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37DE3" w14:textId="3C30D9C1" w:rsidR="00EE0391" w:rsidRDefault="007C1914">
      <w:pPr>
        <w:pStyle w:val="BodyText"/>
        <w:spacing w:before="0"/>
        <w:ind w:left="3326"/>
        <w:rPr>
          <w:rFonts w:ascii="Times New Roman"/>
          <w:sz w:val="20"/>
        </w:rPr>
      </w:pPr>
      <w:r>
        <w:rPr>
          <w:rFonts w:ascii="Times New Roman"/>
          <w:noProof/>
          <w:sz w:val="20"/>
        </w:rPr>
        <w:drawing>
          <wp:inline distT="0" distB="0" distL="0" distR="0" wp14:anchorId="391EA7C4" wp14:editId="6816DE32">
            <wp:extent cx="1793875" cy="7074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fa-group-logo1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3020" cy="718976"/>
                    </a:xfrm>
                    <a:prstGeom prst="rect">
                      <a:avLst/>
                    </a:prstGeom>
                  </pic:spPr>
                </pic:pic>
              </a:graphicData>
            </a:graphic>
          </wp:inline>
        </w:drawing>
      </w:r>
    </w:p>
    <w:p w14:paraId="07615E03" w14:textId="77777777" w:rsidR="00EE0391" w:rsidRDefault="00EE0391">
      <w:pPr>
        <w:pStyle w:val="BodyText"/>
        <w:spacing w:before="6"/>
        <w:rPr>
          <w:rFonts w:ascii="Times New Roman"/>
          <w:sz w:val="19"/>
        </w:rPr>
      </w:pPr>
    </w:p>
    <w:p w14:paraId="3D6045D3" w14:textId="77777777" w:rsidR="00EE0391" w:rsidRDefault="00D40D81">
      <w:pPr>
        <w:spacing w:before="45" w:line="336" w:lineRule="exact"/>
        <w:ind w:left="1127" w:right="1139"/>
        <w:jc w:val="center"/>
        <w:rPr>
          <w:rFonts w:ascii="Calibri"/>
          <w:b/>
          <w:sz w:val="28"/>
        </w:rPr>
      </w:pPr>
      <w:r>
        <w:rPr>
          <w:rFonts w:ascii="Calibri"/>
          <w:b/>
          <w:sz w:val="28"/>
        </w:rPr>
        <w:t>STANDBY LETTER OF CREDIT APPLICATION</w:t>
      </w:r>
    </w:p>
    <w:p w14:paraId="316373FD" w14:textId="77777777" w:rsidR="00EE0391" w:rsidRDefault="00D40D81">
      <w:pPr>
        <w:spacing w:line="353" w:lineRule="exact"/>
        <w:ind w:left="1127" w:right="1139"/>
        <w:jc w:val="center"/>
        <w:rPr>
          <w:rFonts w:ascii="SimSun" w:eastAsia="SimSun"/>
          <w:sz w:val="28"/>
        </w:rPr>
      </w:pPr>
      <w:proofErr w:type="spellStart"/>
      <w:r>
        <w:rPr>
          <w:rFonts w:ascii="SimSun" w:eastAsia="SimSun" w:hint="eastAsia"/>
          <w:sz w:val="28"/>
        </w:rPr>
        <w:t>备用信用证申请表格</w:t>
      </w:r>
      <w:proofErr w:type="spellEnd"/>
    </w:p>
    <w:p w14:paraId="4F657D90" w14:textId="77777777" w:rsidR="00EE0391" w:rsidRDefault="00EE0391">
      <w:pPr>
        <w:pStyle w:val="BodyText"/>
        <w:spacing w:before="7"/>
        <w:rPr>
          <w:rFonts w:ascii="SimSun"/>
          <w:sz w:val="22"/>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2969"/>
        <w:gridCol w:w="292"/>
        <w:gridCol w:w="1238"/>
        <w:gridCol w:w="3189"/>
      </w:tblGrid>
      <w:tr w:rsidR="00EE0391" w14:paraId="3854AC6F" w14:textId="77777777">
        <w:trPr>
          <w:trHeight w:val="621"/>
        </w:trPr>
        <w:tc>
          <w:tcPr>
            <w:tcW w:w="1886" w:type="dxa"/>
            <w:shd w:val="clear" w:color="auto" w:fill="F1F1F1"/>
          </w:tcPr>
          <w:p w14:paraId="038ED030" w14:textId="77777777" w:rsidR="00EE0391" w:rsidRDefault="00D40D81">
            <w:pPr>
              <w:pStyle w:val="TableParagraph"/>
              <w:spacing w:before="14" w:line="190" w:lineRule="exact"/>
              <w:ind w:left="30"/>
              <w:rPr>
                <w:sz w:val="16"/>
              </w:rPr>
            </w:pPr>
            <w:r>
              <w:rPr>
                <w:color w:val="252525"/>
                <w:sz w:val="16"/>
              </w:rPr>
              <w:t>APPLICANT NAME</w:t>
            </w:r>
          </w:p>
          <w:p w14:paraId="18D570DF" w14:textId="77777777" w:rsidR="00EE0391" w:rsidRDefault="00D40D81">
            <w:pPr>
              <w:pStyle w:val="TableParagraph"/>
              <w:spacing w:line="200" w:lineRule="exact"/>
              <w:ind w:left="30"/>
              <w:rPr>
                <w:rFonts w:ascii="SimSun" w:eastAsia="SimSun"/>
                <w:sz w:val="16"/>
              </w:rPr>
            </w:pPr>
            <w:proofErr w:type="spellStart"/>
            <w:r>
              <w:rPr>
                <w:rFonts w:ascii="SimSun" w:eastAsia="SimSun" w:hint="eastAsia"/>
                <w:color w:val="252525"/>
                <w:sz w:val="16"/>
              </w:rPr>
              <w:t>申请人</w:t>
            </w:r>
            <w:proofErr w:type="spellEnd"/>
          </w:p>
        </w:tc>
        <w:tc>
          <w:tcPr>
            <w:tcW w:w="2969" w:type="dxa"/>
          </w:tcPr>
          <w:p w14:paraId="4F57CDAA" w14:textId="77777777" w:rsidR="00EE0391" w:rsidRDefault="00EE0391">
            <w:pPr>
              <w:pStyle w:val="TableParagraph"/>
              <w:rPr>
                <w:rFonts w:ascii="Times New Roman"/>
                <w:sz w:val="16"/>
              </w:rPr>
            </w:pPr>
          </w:p>
        </w:tc>
        <w:tc>
          <w:tcPr>
            <w:tcW w:w="1530" w:type="dxa"/>
            <w:gridSpan w:val="2"/>
            <w:shd w:val="clear" w:color="auto" w:fill="F1F1F1"/>
          </w:tcPr>
          <w:p w14:paraId="7679C480" w14:textId="77777777" w:rsidR="00EE0391" w:rsidRDefault="00D40D81">
            <w:pPr>
              <w:pStyle w:val="TableParagraph"/>
              <w:spacing w:before="22" w:line="190" w:lineRule="exact"/>
              <w:ind w:left="32"/>
              <w:rPr>
                <w:sz w:val="16"/>
              </w:rPr>
            </w:pPr>
            <w:r>
              <w:rPr>
                <w:color w:val="252525"/>
                <w:sz w:val="16"/>
              </w:rPr>
              <w:t>BENEFICIARY NAME</w:t>
            </w:r>
          </w:p>
          <w:p w14:paraId="38746939" w14:textId="77777777" w:rsidR="00EE0391" w:rsidRDefault="00D40D81">
            <w:pPr>
              <w:pStyle w:val="TableParagraph"/>
              <w:spacing w:line="200" w:lineRule="exact"/>
              <w:ind w:left="32"/>
              <w:rPr>
                <w:rFonts w:ascii="SimSun" w:eastAsia="SimSun"/>
                <w:sz w:val="16"/>
              </w:rPr>
            </w:pPr>
            <w:proofErr w:type="spellStart"/>
            <w:r>
              <w:rPr>
                <w:rFonts w:ascii="SimSun" w:eastAsia="SimSun" w:hint="eastAsia"/>
                <w:color w:val="252525"/>
                <w:sz w:val="16"/>
              </w:rPr>
              <w:t>受益人</w:t>
            </w:r>
            <w:proofErr w:type="spellEnd"/>
          </w:p>
        </w:tc>
        <w:tc>
          <w:tcPr>
            <w:tcW w:w="3189" w:type="dxa"/>
          </w:tcPr>
          <w:p w14:paraId="64F579F6" w14:textId="77777777" w:rsidR="00EE0391" w:rsidRDefault="00EE0391">
            <w:pPr>
              <w:pStyle w:val="TableParagraph"/>
              <w:rPr>
                <w:rFonts w:ascii="Times New Roman"/>
                <w:sz w:val="16"/>
              </w:rPr>
            </w:pPr>
          </w:p>
        </w:tc>
      </w:tr>
      <w:tr w:rsidR="00EE0391" w14:paraId="12B5AF87" w14:textId="77777777">
        <w:trPr>
          <w:trHeight w:val="798"/>
        </w:trPr>
        <w:tc>
          <w:tcPr>
            <w:tcW w:w="1886" w:type="dxa"/>
            <w:shd w:val="clear" w:color="auto" w:fill="F1F1F1"/>
          </w:tcPr>
          <w:p w14:paraId="2367DE8A" w14:textId="77777777" w:rsidR="00EE0391" w:rsidRDefault="00D40D81">
            <w:pPr>
              <w:pStyle w:val="TableParagraph"/>
              <w:spacing w:before="10" w:line="190" w:lineRule="exact"/>
              <w:ind w:left="13"/>
              <w:rPr>
                <w:sz w:val="16"/>
              </w:rPr>
            </w:pPr>
            <w:r>
              <w:rPr>
                <w:color w:val="252525"/>
                <w:sz w:val="16"/>
              </w:rPr>
              <w:t>APPLICANT ADDRESS</w:t>
            </w:r>
          </w:p>
          <w:p w14:paraId="62D12128" w14:textId="77777777" w:rsidR="00EE0391" w:rsidRDefault="00D40D81">
            <w:pPr>
              <w:pStyle w:val="TableParagraph"/>
              <w:spacing w:line="200" w:lineRule="exact"/>
              <w:ind w:left="13"/>
              <w:rPr>
                <w:rFonts w:ascii="SimSun" w:eastAsia="SimSun"/>
                <w:sz w:val="16"/>
              </w:rPr>
            </w:pPr>
            <w:proofErr w:type="spellStart"/>
            <w:r>
              <w:rPr>
                <w:rFonts w:ascii="SimSun" w:eastAsia="SimSun" w:hint="eastAsia"/>
                <w:color w:val="252525"/>
                <w:sz w:val="16"/>
              </w:rPr>
              <w:t>申请人地址</w:t>
            </w:r>
            <w:proofErr w:type="spellEnd"/>
          </w:p>
        </w:tc>
        <w:tc>
          <w:tcPr>
            <w:tcW w:w="2969" w:type="dxa"/>
          </w:tcPr>
          <w:p w14:paraId="0BF1F13F" w14:textId="77777777" w:rsidR="00EE0391" w:rsidRDefault="00EE0391">
            <w:pPr>
              <w:pStyle w:val="TableParagraph"/>
              <w:rPr>
                <w:rFonts w:ascii="Times New Roman"/>
                <w:sz w:val="16"/>
              </w:rPr>
            </w:pPr>
          </w:p>
        </w:tc>
        <w:tc>
          <w:tcPr>
            <w:tcW w:w="1530" w:type="dxa"/>
            <w:gridSpan w:val="2"/>
            <w:shd w:val="clear" w:color="auto" w:fill="F1F1F1"/>
          </w:tcPr>
          <w:p w14:paraId="5BC0BF13" w14:textId="77777777" w:rsidR="00EE0391" w:rsidRDefault="00D40D81">
            <w:pPr>
              <w:pStyle w:val="TableParagraph"/>
              <w:spacing w:before="23" w:line="190" w:lineRule="exact"/>
              <w:ind w:left="27"/>
              <w:rPr>
                <w:sz w:val="16"/>
              </w:rPr>
            </w:pPr>
            <w:r>
              <w:rPr>
                <w:color w:val="252525"/>
                <w:sz w:val="16"/>
              </w:rPr>
              <w:t>BENEFICIARY ADDRESS</w:t>
            </w:r>
          </w:p>
          <w:p w14:paraId="0C6F16CB" w14:textId="77777777" w:rsidR="00EE0391" w:rsidRDefault="00D40D81">
            <w:pPr>
              <w:pStyle w:val="TableParagraph"/>
              <w:spacing w:line="200" w:lineRule="exact"/>
              <w:ind w:left="27"/>
              <w:rPr>
                <w:rFonts w:ascii="SimSun" w:eastAsia="SimSun"/>
                <w:sz w:val="16"/>
              </w:rPr>
            </w:pPr>
            <w:proofErr w:type="spellStart"/>
            <w:r>
              <w:rPr>
                <w:rFonts w:ascii="SimSun" w:eastAsia="SimSun" w:hint="eastAsia"/>
                <w:color w:val="252525"/>
                <w:sz w:val="16"/>
              </w:rPr>
              <w:t>受益人地址</w:t>
            </w:r>
            <w:proofErr w:type="spellEnd"/>
          </w:p>
        </w:tc>
        <w:tc>
          <w:tcPr>
            <w:tcW w:w="3189" w:type="dxa"/>
          </w:tcPr>
          <w:p w14:paraId="1CCA29E3" w14:textId="77777777" w:rsidR="00EE0391" w:rsidRDefault="00EE0391">
            <w:pPr>
              <w:pStyle w:val="TableParagraph"/>
              <w:rPr>
                <w:rFonts w:ascii="Times New Roman"/>
                <w:sz w:val="16"/>
              </w:rPr>
            </w:pPr>
          </w:p>
        </w:tc>
      </w:tr>
      <w:tr w:rsidR="00EE0391" w14:paraId="132F09F7" w14:textId="77777777">
        <w:trPr>
          <w:trHeight w:val="621"/>
        </w:trPr>
        <w:tc>
          <w:tcPr>
            <w:tcW w:w="1886" w:type="dxa"/>
            <w:shd w:val="clear" w:color="auto" w:fill="F1F1F1"/>
          </w:tcPr>
          <w:p w14:paraId="5F1B7B26" w14:textId="77777777" w:rsidR="00EE0391" w:rsidRDefault="00D40D81">
            <w:pPr>
              <w:pStyle w:val="TableParagraph"/>
              <w:spacing w:line="235" w:lineRule="auto"/>
              <w:ind w:left="25" w:right="35" w:firstLine="2"/>
              <w:rPr>
                <w:sz w:val="15"/>
              </w:rPr>
            </w:pPr>
            <w:r>
              <w:rPr>
                <w:color w:val="252525"/>
                <w:sz w:val="15"/>
              </w:rPr>
              <w:t>BENEFICIARY BANK AND SWIFT CODE</w:t>
            </w:r>
          </w:p>
          <w:p w14:paraId="3C5047FB" w14:textId="77777777" w:rsidR="00EE0391" w:rsidRDefault="00D40D81">
            <w:pPr>
              <w:pStyle w:val="TableParagraph"/>
              <w:spacing w:line="184" w:lineRule="exact"/>
              <w:ind w:left="28"/>
              <w:rPr>
                <w:rFonts w:ascii="SimSun" w:eastAsia="SimSun"/>
                <w:sz w:val="15"/>
              </w:rPr>
            </w:pPr>
            <w:proofErr w:type="spellStart"/>
            <w:r>
              <w:rPr>
                <w:rFonts w:ascii="SimSun" w:eastAsia="SimSun" w:hint="eastAsia"/>
                <w:color w:val="252525"/>
                <w:sz w:val="15"/>
              </w:rPr>
              <w:t>受益人银行和银行</w:t>
            </w:r>
            <w:r>
              <w:rPr>
                <w:color w:val="252525"/>
                <w:sz w:val="15"/>
              </w:rPr>
              <w:t>swift</w:t>
            </w:r>
            <w:r>
              <w:rPr>
                <w:rFonts w:ascii="SimSun" w:eastAsia="SimSun" w:hint="eastAsia"/>
                <w:color w:val="252525"/>
                <w:sz w:val="15"/>
              </w:rPr>
              <w:t>编号</w:t>
            </w:r>
            <w:proofErr w:type="spellEnd"/>
          </w:p>
        </w:tc>
        <w:tc>
          <w:tcPr>
            <w:tcW w:w="7688" w:type="dxa"/>
            <w:gridSpan w:val="4"/>
          </w:tcPr>
          <w:p w14:paraId="6EE64697" w14:textId="77777777" w:rsidR="00EE0391" w:rsidRDefault="00EE0391">
            <w:pPr>
              <w:pStyle w:val="TableParagraph"/>
              <w:rPr>
                <w:rFonts w:ascii="Times New Roman"/>
                <w:sz w:val="16"/>
              </w:rPr>
            </w:pPr>
          </w:p>
        </w:tc>
      </w:tr>
      <w:tr w:rsidR="00EE0391" w14:paraId="4AC1BE0E" w14:textId="77777777">
        <w:trPr>
          <w:trHeight w:val="701"/>
        </w:trPr>
        <w:tc>
          <w:tcPr>
            <w:tcW w:w="1886" w:type="dxa"/>
            <w:shd w:val="clear" w:color="auto" w:fill="F1F1F1"/>
          </w:tcPr>
          <w:p w14:paraId="0E9E0CFE" w14:textId="77777777" w:rsidR="00EE0391" w:rsidRDefault="00D40D81">
            <w:pPr>
              <w:pStyle w:val="TableParagraph"/>
              <w:spacing w:line="235" w:lineRule="auto"/>
              <w:ind w:left="24" w:firstLine="2"/>
              <w:rPr>
                <w:sz w:val="15"/>
              </w:rPr>
            </w:pPr>
            <w:r>
              <w:rPr>
                <w:color w:val="252525"/>
                <w:sz w:val="15"/>
              </w:rPr>
              <w:t>BENEFICIARY BANK ACCOUNT NUMBER</w:t>
            </w:r>
          </w:p>
          <w:p w14:paraId="606531F5" w14:textId="77777777" w:rsidR="00EE0391" w:rsidRDefault="00D40D81">
            <w:pPr>
              <w:pStyle w:val="TableParagraph"/>
              <w:spacing w:line="184" w:lineRule="exact"/>
              <w:ind w:left="27"/>
              <w:rPr>
                <w:rFonts w:ascii="SimSun" w:eastAsia="SimSun"/>
                <w:sz w:val="15"/>
              </w:rPr>
            </w:pPr>
            <w:proofErr w:type="spellStart"/>
            <w:r>
              <w:rPr>
                <w:rFonts w:ascii="SimSun" w:eastAsia="SimSun" w:hint="eastAsia"/>
                <w:color w:val="252525"/>
                <w:sz w:val="15"/>
              </w:rPr>
              <w:t>受益人银行账户</w:t>
            </w:r>
            <w:proofErr w:type="spellEnd"/>
          </w:p>
        </w:tc>
        <w:tc>
          <w:tcPr>
            <w:tcW w:w="7688" w:type="dxa"/>
            <w:gridSpan w:val="4"/>
          </w:tcPr>
          <w:p w14:paraId="253A5AFF" w14:textId="77777777" w:rsidR="00EE0391" w:rsidRDefault="00EE0391">
            <w:pPr>
              <w:pStyle w:val="TableParagraph"/>
              <w:rPr>
                <w:rFonts w:ascii="Times New Roman"/>
                <w:sz w:val="16"/>
              </w:rPr>
            </w:pPr>
          </w:p>
        </w:tc>
      </w:tr>
      <w:tr w:rsidR="00EE0391" w14:paraId="12F18788" w14:textId="77777777">
        <w:trPr>
          <w:trHeight w:val="673"/>
        </w:trPr>
        <w:tc>
          <w:tcPr>
            <w:tcW w:w="1886" w:type="dxa"/>
            <w:shd w:val="clear" w:color="auto" w:fill="F1F1F1"/>
          </w:tcPr>
          <w:p w14:paraId="05A4FBA0" w14:textId="77777777" w:rsidR="00EE0391" w:rsidRDefault="00D40D81">
            <w:pPr>
              <w:pStyle w:val="TableParagraph"/>
              <w:spacing w:before="26" w:line="179" w:lineRule="exact"/>
              <w:ind w:left="22"/>
              <w:rPr>
                <w:sz w:val="15"/>
              </w:rPr>
            </w:pPr>
            <w:r>
              <w:rPr>
                <w:color w:val="252525"/>
                <w:sz w:val="15"/>
              </w:rPr>
              <w:t>BENEFICARY BANK ADDRESS</w:t>
            </w:r>
          </w:p>
          <w:p w14:paraId="2555E91E" w14:textId="77777777" w:rsidR="00EE0391" w:rsidRDefault="00D40D81">
            <w:pPr>
              <w:pStyle w:val="TableParagraph"/>
              <w:spacing w:line="188" w:lineRule="exact"/>
              <w:ind w:left="22"/>
              <w:rPr>
                <w:rFonts w:ascii="SimSun" w:eastAsia="SimSun"/>
                <w:sz w:val="15"/>
              </w:rPr>
            </w:pPr>
            <w:proofErr w:type="spellStart"/>
            <w:r>
              <w:rPr>
                <w:rFonts w:ascii="SimSun" w:eastAsia="SimSun" w:hint="eastAsia"/>
                <w:color w:val="252525"/>
                <w:sz w:val="15"/>
              </w:rPr>
              <w:t>受益人银行地址</w:t>
            </w:r>
            <w:proofErr w:type="spellEnd"/>
          </w:p>
        </w:tc>
        <w:tc>
          <w:tcPr>
            <w:tcW w:w="7688" w:type="dxa"/>
            <w:gridSpan w:val="4"/>
          </w:tcPr>
          <w:p w14:paraId="6BDCDC04" w14:textId="77777777" w:rsidR="00EE0391" w:rsidRDefault="00EE0391">
            <w:pPr>
              <w:pStyle w:val="TableParagraph"/>
              <w:rPr>
                <w:rFonts w:ascii="Times New Roman"/>
                <w:sz w:val="16"/>
              </w:rPr>
            </w:pPr>
          </w:p>
        </w:tc>
      </w:tr>
      <w:tr w:rsidR="00EE0391" w14:paraId="413BECF3" w14:textId="77777777">
        <w:trPr>
          <w:trHeight w:val="395"/>
        </w:trPr>
        <w:tc>
          <w:tcPr>
            <w:tcW w:w="1886" w:type="dxa"/>
            <w:shd w:val="clear" w:color="auto" w:fill="F1F1F1"/>
          </w:tcPr>
          <w:p w14:paraId="56E92C78" w14:textId="77777777" w:rsidR="00EE0391" w:rsidRDefault="00D40D81">
            <w:pPr>
              <w:pStyle w:val="TableParagraph"/>
              <w:spacing w:line="183" w:lineRule="exact"/>
              <w:ind w:left="27"/>
              <w:rPr>
                <w:rFonts w:ascii="SimSun" w:eastAsia="SimSun"/>
                <w:sz w:val="15"/>
              </w:rPr>
            </w:pPr>
            <w:r>
              <w:rPr>
                <w:color w:val="252525"/>
                <w:sz w:val="15"/>
              </w:rPr>
              <w:t xml:space="preserve">ISSUE DATE </w:t>
            </w:r>
            <w:proofErr w:type="spellStart"/>
            <w:r>
              <w:rPr>
                <w:rFonts w:ascii="SimSun" w:eastAsia="SimSun" w:hint="eastAsia"/>
                <w:color w:val="252525"/>
                <w:sz w:val="15"/>
              </w:rPr>
              <w:t>开证日期</w:t>
            </w:r>
            <w:proofErr w:type="spellEnd"/>
          </w:p>
        </w:tc>
        <w:tc>
          <w:tcPr>
            <w:tcW w:w="7688" w:type="dxa"/>
            <w:gridSpan w:val="4"/>
          </w:tcPr>
          <w:p w14:paraId="4A5BDD0C" w14:textId="77777777" w:rsidR="00EE0391" w:rsidRDefault="00EE0391">
            <w:pPr>
              <w:pStyle w:val="TableParagraph"/>
              <w:rPr>
                <w:rFonts w:ascii="Times New Roman"/>
                <w:sz w:val="16"/>
              </w:rPr>
            </w:pPr>
          </w:p>
        </w:tc>
      </w:tr>
      <w:tr w:rsidR="00EE0391" w14:paraId="17505984" w14:textId="77777777">
        <w:trPr>
          <w:trHeight w:val="412"/>
        </w:trPr>
        <w:tc>
          <w:tcPr>
            <w:tcW w:w="1886" w:type="dxa"/>
            <w:shd w:val="clear" w:color="auto" w:fill="F1F1F1"/>
          </w:tcPr>
          <w:p w14:paraId="32FE0D15" w14:textId="77777777" w:rsidR="00EE0391" w:rsidRDefault="00D40D81">
            <w:pPr>
              <w:pStyle w:val="TableParagraph"/>
              <w:spacing w:before="27"/>
              <w:ind w:left="27"/>
              <w:rPr>
                <w:rFonts w:ascii="SimSun" w:eastAsia="SimSun"/>
                <w:sz w:val="14"/>
              </w:rPr>
            </w:pPr>
            <w:r>
              <w:rPr>
                <w:color w:val="252525"/>
                <w:sz w:val="14"/>
              </w:rPr>
              <w:t xml:space="preserve">EXPIRY DATE </w:t>
            </w:r>
            <w:proofErr w:type="spellStart"/>
            <w:r>
              <w:rPr>
                <w:rFonts w:ascii="SimSun" w:eastAsia="SimSun" w:hint="eastAsia"/>
                <w:color w:val="252525"/>
                <w:sz w:val="14"/>
              </w:rPr>
              <w:t>到期日期</w:t>
            </w:r>
            <w:proofErr w:type="spellEnd"/>
          </w:p>
        </w:tc>
        <w:tc>
          <w:tcPr>
            <w:tcW w:w="7688" w:type="dxa"/>
            <w:gridSpan w:val="4"/>
          </w:tcPr>
          <w:p w14:paraId="57489A32" w14:textId="77777777" w:rsidR="00EE0391" w:rsidRDefault="00EE0391">
            <w:pPr>
              <w:pStyle w:val="TableParagraph"/>
              <w:rPr>
                <w:rFonts w:ascii="Times New Roman"/>
                <w:sz w:val="16"/>
              </w:rPr>
            </w:pPr>
          </w:p>
        </w:tc>
      </w:tr>
      <w:tr w:rsidR="00EE0391" w14:paraId="3A174F98" w14:textId="77777777">
        <w:trPr>
          <w:trHeight w:val="357"/>
        </w:trPr>
        <w:tc>
          <w:tcPr>
            <w:tcW w:w="1886" w:type="dxa"/>
            <w:shd w:val="clear" w:color="auto" w:fill="F1F1F1"/>
          </w:tcPr>
          <w:p w14:paraId="0086DF45" w14:textId="77777777" w:rsidR="00EE0391" w:rsidRDefault="00D40D81">
            <w:pPr>
              <w:pStyle w:val="TableParagraph"/>
              <w:spacing w:line="177" w:lineRule="exact"/>
              <w:ind w:left="27"/>
              <w:rPr>
                <w:rFonts w:ascii="SimSun" w:eastAsia="SimSun"/>
                <w:sz w:val="15"/>
              </w:rPr>
            </w:pPr>
            <w:r>
              <w:rPr>
                <w:color w:val="252525"/>
                <w:sz w:val="15"/>
              </w:rPr>
              <w:t xml:space="preserve">EXPIRY PLACE </w:t>
            </w:r>
            <w:proofErr w:type="spellStart"/>
            <w:r>
              <w:rPr>
                <w:rFonts w:ascii="SimSun" w:eastAsia="SimSun" w:hint="eastAsia"/>
                <w:color w:val="252525"/>
                <w:sz w:val="15"/>
              </w:rPr>
              <w:t>到期地点</w:t>
            </w:r>
            <w:proofErr w:type="spellEnd"/>
          </w:p>
        </w:tc>
        <w:tc>
          <w:tcPr>
            <w:tcW w:w="7688" w:type="dxa"/>
            <w:gridSpan w:val="4"/>
          </w:tcPr>
          <w:p w14:paraId="51300407" w14:textId="77777777" w:rsidR="00EE0391" w:rsidRDefault="00EE0391">
            <w:pPr>
              <w:pStyle w:val="TableParagraph"/>
              <w:rPr>
                <w:rFonts w:ascii="Times New Roman"/>
                <w:sz w:val="16"/>
              </w:rPr>
            </w:pPr>
          </w:p>
        </w:tc>
      </w:tr>
      <w:tr w:rsidR="00EE0391" w14:paraId="4AC56495" w14:textId="77777777">
        <w:trPr>
          <w:trHeight w:val="630"/>
        </w:trPr>
        <w:tc>
          <w:tcPr>
            <w:tcW w:w="1886" w:type="dxa"/>
            <w:shd w:val="clear" w:color="auto" w:fill="F1F1F1"/>
          </w:tcPr>
          <w:p w14:paraId="2B55515D" w14:textId="77777777" w:rsidR="00EE0391" w:rsidRDefault="00D40D81">
            <w:pPr>
              <w:pStyle w:val="TableParagraph"/>
              <w:spacing w:before="18" w:line="179" w:lineRule="exact"/>
              <w:ind w:left="28"/>
              <w:rPr>
                <w:sz w:val="15"/>
              </w:rPr>
            </w:pPr>
            <w:r>
              <w:rPr>
                <w:color w:val="252525"/>
                <w:sz w:val="15"/>
              </w:rPr>
              <w:t>AMOUNT (IN FIGURES)</w:t>
            </w:r>
          </w:p>
          <w:p w14:paraId="031F19C8" w14:textId="77777777" w:rsidR="00EE0391" w:rsidRDefault="00D40D81">
            <w:pPr>
              <w:pStyle w:val="TableParagraph"/>
              <w:spacing w:line="188" w:lineRule="exact"/>
              <w:ind w:left="28"/>
              <w:rPr>
                <w:rFonts w:ascii="SimSun" w:eastAsia="SimSun"/>
                <w:sz w:val="15"/>
              </w:rPr>
            </w:pPr>
            <w:proofErr w:type="spellStart"/>
            <w:r>
              <w:rPr>
                <w:rFonts w:ascii="SimSun" w:eastAsia="SimSun" w:hint="eastAsia"/>
                <w:color w:val="252525"/>
                <w:sz w:val="15"/>
              </w:rPr>
              <w:t>小写金额</w:t>
            </w:r>
            <w:proofErr w:type="spellEnd"/>
          </w:p>
        </w:tc>
        <w:tc>
          <w:tcPr>
            <w:tcW w:w="2969" w:type="dxa"/>
          </w:tcPr>
          <w:p w14:paraId="5B2CBB96" w14:textId="77777777" w:rsidR="00EE0391" w:rsidRDefault="00EE0391">
            <w:pPr>
              <w:pStyle w:val="TableParagraph"/>
              <w:rPr>
                <w:rFonts w:ascii="Times New Roman"/>
                <w:sz w:val="16"/>
              </w:rPr>
            </w:pPr>
          </w:p>
        </w:tc>
        <w:tc>
          <w:tcPr>
            <w:tcW w:w="1530" w:type="dxa"/>
            <w:gridSpan w:val="2"/>
            <w:shd w:val="clear" w:color="auto" w:fill="F1F1F1"/>
          </w:tcPr>
          <w:p w14:paraId="5E255098" w14:textId="77777777" w:rsidR="00EE0391" w:rsidRDefault="00D40D81">
            <w:pPr>
              <w:pStyle w:val="TableParagraph"/>
              <w:spacing w:before="16"/>
              <w:ind w:left="29"/>
              <w:rPr>
                <w:sz w:val="15"/>
              </w:rPr>
            </w:pPr>
            <w:r>
              <w:rPr>
                <w:color w:val="252525"/>
                <w:sz w:val="15"/>
              </w:rPr>
              <w:t>AMOUNT (IN WORDS)</w:t>
            </w:r>
          </w:p>
          <w:p w14:paraId="5891C5A9" w14:textId="77777777" w:rsidR="00EE0391" w:rsidRDefault="00D40D81">
            <w:pPr>
              <w:pStyle w:val="TableParagraph"/>
              <w:spacing w:before="26"/>
              <w:ind w:left="29"/>
              <w:rPr>
                <w:rFonts w:ascii="SimSun" w:eastAsia="SimSun"/>
                <w:sz w:val="15"/>
              </w:rPr>
            </w:pPr>
            <w:proofErr w:type="spellStart"/>
            <w:r>
              <w:rPr>
                <w:rFonts w:ascii="SimSun" w:eastAsia="SimSun" w:hint="eastAsia"/>
                <w:color w:val="252525"/>
                <w:sz w:val="15"/>
              </w:rPr>
              <w:t>大写金额</w:t>
            </w:r>
            <w:proofErr w:type="spellEnd"/>
          </w:p>
        </w:tc>
        <w:tc>
          <w:tcPr>
            <w:tcW w:w="3189" w:type="dxa"/>
          </w:tcPr>
          <w:p w14:paraId="6B58DA8E" w14:textId="77777777" w:rsidR="00EE0391" w:rsidRDefault="00EE0391">
            <w:pPr>
              <w:pStyle w:val="TableParagraph"/>
              <w:rPr>
                <w:rFonts w:ascii="Times New Roman"/>
                <w:sz w:val="16"/>
              </w:rPr>
            </w:pPr>
          </w:p>
        </w:tc>
      </w:tr>
      <w:tr w:rsidR="00EE0391" w14:paraId="3DAA3F6B" w14:textId="77777777">
        <w:trPr>
          <w:trHeight w:val="304"/>
        </w:trPr>
        <w:tc>
          <w:tcPr>
            <w:tcW w:w="9574" w:type="dxa"/>
            <w:gridSpan w:val="5"/>
            <w:shd w:val="clear" w:color="auto" w:fill="D9D9D9"/>
          </w:tcPr>
          <w:p w14:paraId="11B090A8" w14:textId="77777777" w:rsidR="00EE0391" w:rsidRDefault="00D40D81">
            <w:pPr>
              <w:pStyle w:val="TableParagraph"/>
              <w:spacing w:line="243" w:lineRule="exact"/>
              <w:ind w:left="40"/>
              <w:rPr>
                <w:rFonts w:ascii="SimSun" w:eastAsia="SimSun"/>
                <w:sz w:val="20"/>
              </w:rPr>
            </w:pPr>
            <w:r>
              <w:rPr>
                <w:color w:val="252525"/>
                <w:sz w:val="20"/>
              </w:rPr>
              <w:t xml:space="preserve">TRANSACTION DETAILS </w:t>
            </w:r>
            <w:proofErr w:type="spellStart"/>
            <w:r>
              <w:rPr>
                <w:rFonts w:ascii="SimSun" w:eastAsia="SimSun" w:hint="eastAsia"/>
                <w:color w:val="252525"/>
                <w:sz w:val="20"/>
              </w:rPr>
              <w:t>交易明细</w:t>
            </w:r>
            <w:proofErr w:type="spellEnd"/>
            <w:r>
              <w:rPr>
                <w:rFonts w:ascii="Calibri" w:eastAsia="Calibri"/>
                <w:b/>
                <w:i/>
                <w:color w:val="252525"/>
                <w:sz w:val="20"/>
              </w:rPr>
              <w:t>/</w:t>
            </w:r>
            <w:proofErr w:type="spellStart"/>
            <w:r>
              <w:rPr>
                <w:rFonts w:ascii="SimSun" w:eastAsia="SimSun" w:hint="eastAsia"/>
                <w:color w:val="252525"/>
                <w:sz w:val="20"/>
              </w:rPr>
              <w:t>开证用途（目的</w:t>
            </w:r>
            <w:proofErr w:type="spellEnd"/>
            <w:r>
              <w:rPr>
                <w:rFonts w:ascii="SimSun" w:eastAsia="SimSun" w:hint="eastAsia"/>
                <w:color w:val="252525"/>
                <w:sz w:val="20"/>
              </w:rPr>
              <w:t>）</w:t>
            </w:r>
          </w:p>
        </w:tc>
      </w:tr>
      <w:tr w:rsidR="00EE0391" w14:paraId="59FEED2F" w14:textId="77777777">
        <w:trPr>
          <w:trHeight w:val="2594"/>
        </w:trPr>
        <w:tc>
          <w:tcPr>
            <w:tcW w:w="9574" w:type="dxa"/>
            <w:gridSpan w:val="5"/>
          </w:tcPr>
          <w:p w14:paraId="3AEB9251" w14:textId="77777777" w:rsidR="00EE0391" w:rsidRDefault="00EE0391">
            <w:pPr>
              <w:pStyle w:val="TableParagraph"/>
              <w:rPr>
                <w:rFonts w:ascii="Times New Roman"/>
                <w:sz w:val="16"/>
              </w:rPr>
            </w:pPr>
          </w:p>
          <w:p w14:paraId="436779A9" w14:textId="77777777" w:rsidR="004F79EF" w:rsidRDefault="004F79EF">
            <w:pPr>
              <w:pStyle w:val="TableParagraph"/>
              <w:rPr>
                <w:rFonts w:ascii="Times New Roman"/>
                <w:sz w:val="16"/>
              </w:rPr>
            </w:pPr>
          </w:p>
          <w:p w14:paraId="3B549C89" w14:textId="77777777" w:rsidR="004F79EF" w:rsidRDefault="004F79EF">
            <w:pPr>
              <w:pStyle w:val="TableParagraph"/>
              <w:rPr>
                <w:rFonts w:ascii="Times New Roman"/>
                <w:sz w:val="16"/>
              </w:rPr>
            </w:pPr>
          </w:p>
          <w:p w14:paraId="5CB4DACA" w14:textId="77777777" w:rsidR="004F79EF" w:rsidRDefault="004F79EF">
            <w:pPr>
              <w:pStyle w:val="TableParagraph"/>
              <w:rPr>
                <w:rFonts w:ascii="Times New Roman"/>
                <w:sz w:val="16"/>
              </w:rPr>
            </w:pPr>
          </w:p>
          <w:p w14:paraId="56A9799A" w14:textId="77777777" w:rsidR="004F79EF" w:rsidRDefault="004F79EF">
            <w:pPr>
              <w:pStyle w:val="TableParagraph"/>
              <w:rPr>
                <w:rFonts w:ascii="Times New Roman"/>
                <w:sz w:val="16"/>
              </w:rPr>
            </w:pPr>
          </w:p>
          <w:p w14:paraId="3C1E9274" w14:textId="77777777" w:rsidR="004F79EF" w:rsidRDefault="004F79EF">
            <w:pPr>
              <w:pStyle w:val="TableParagraph"/>
              <w:rPr>
                <w:rFonts w:ascii="Times New Roman"/>
                <w:sz w:val="16"/>
              </w:rPr>
            </w:pPr>
          </w:p>
          <w:p w14:paraId="2278E55D" w14:textId="77777777" w:rsidR="004F79EF" w:rsidRDefault="004F79EF">
            <w:pPr>
              <w:pStyle w:val="TableParagraph"/>
              <w:rPr>
                <w:rFonts w:ascii="Times New Roman"/>
                <w:sz w:val="16"/>
              </w:rPr>
            </w:pPr>
          </w:p>
          <w:p w14:paraId="71E1F65D" w14:textId="084EDE95" w:rsidR="004F79EF" w:rsidRDefault="004F79EF">
            <w:pPr>
              <w:pStyle w:val="TableParagraph"/>
              <w:rPr>
                <w:rFonts w:ascii="Times New Roman"/>
                <w:sz w:val="16"/>
              </w:rPr>
            </w:pPr>
          </w:p>
          <w:p w14:paraId="54BDB865" w14:textId="77777777" w:rsidR="00470B91" w:rsidRDefault="00470B91">
            <w:pPr>
              <w:pStyle w:val="TableParagraph"/>
              <w:rPr>
                <w:rFonts w:ascii="Times New Roman"/>
                <w:sz w:val="16"/>
              </w:rPr>
            </w:pPr>
          </w:p>
          <w:p w14:paraId="392A83EB" w14:textId="77777777" w:rsidR="004F79EF" w:rsidRDefault="004F79EF">
            <w:pPr>
              <w:pStyle w:val="TableParagraph"/>
              <w:rPr>
                <w:rFonts w:ascii="Times New Roman"/>
                <w:sz w:val="16"/>
              </w:rPr>
            </w:pPr>
          </w:p>
          <w:p w14:paraId="1F45DB82" w14:textId="77777777" w:rsidR="004F79EF" w:rsidRDefault="004F79EF">
            <w:pPr>
              <w:pStyle w:val="TableParagraph"/>
              <w:rPr>
                <w:rFonts w:ascii="Times New Roman"/>
                <w:sz w:val="16"/>
              </w:rPr>
            </w:pPr>
          </w:p>
          <w:p w14:paraId="44EEF4A3" w14:textId="77777777" w:rsidR="004F79EF" w:rsidRDefault="004F79EF">
            <w:pPr>
              <w:pStyle w:val="TableParagraph"/>
              <w:rPr>
                <w:rFonts w:ascii="Times New Roman"/>
                <w:sz w:val="16"/>
              </w:rPr>
            </w:pPr>
          </w:p>
          <w:p w14:paraId="153BB164" w14:textId="77777777" w:rsidR="004F79EF" w:rsidRDefault="004F79EF">
            <w:pPr>
              <w:pStyle w:val="TableParagraph"/>
              <w:rPr>
                <w:rFonts w:ascii="Times New Roman"/>
                <w:sz w:val="16"/>
              </w:rPr>
            </w:pPr>
          </w:p>
          <w:p w14:paraId="5E9F46E9" w14:textId="77777777" w:rsidR="004F79EF" w:rsidRDefault="004F79EF">
            <w:pPr>
              <w:pStyle w:val="TableParagraph"/>
              <w:rPr>
                <w:rFonts w:ascii="Times New Roman"/>
                <w:sz w:val="16"/>
              </w:rPr>
            </w:pPr>
          </w:p>
          <w:p w14:paraId="2E956D7D" w14:textId="77777777" w:rsidR="004F79EF" w:rsidRDefault="004F79EF">
            <w:pPr>
              <w:pStyle w:val="TableParagraph"/>
              <w:rPr>
                <w:rFonts w:ascii="Times New Roman"/>
                <w:sz w:val="16"/>
              </w:rPr>
            </w:pPr>
          </w:p>
          <w:p w14:paraId="5976ED17" w14:textId="77777777" w:rsidR="004F79EF" w:rsidRDefault="004F79EF">
            <w:pPr>
              <w:pStyle w:val="TableParagraph"/>
              <w:rPr>
                <w:rFonts w:ascii="Times New Roman"/>
                <w:sz w:val="16"/>
              </w:rPr>
            </w:pPr>
          </w:p>
          <w:p w14:paraId="3B924A77" w14:textId="77777777" w:rsidR="004F79EF" w:rsidRDefault="004F79EF">
            <w:pPr>
              <w:pStyle w:val="TableParagraph"/>
              <w:rPr>
                <w:rFonts w:ascii="Times New Roman"/>
                <w:sz w:val="16"/>
              </w:rPr>
            </w:pPr>
          </w:p>
          <w:p w14:paraId="7C4078A7" w14:textId="77777777" w:rsidR="004F79EF" w:rsidRDefault="004F79EF">
            <w:pPr>
              <w:pStyle w:val="TableParagraph"/>
              <w:rPr>
                <w:rFonts w:ascii="Times New Roman"/>
                <w:sz w:val="16"/>
              </w:rPr>
            </w:pPr>
          </w:p>
          <w:p w14:paraId="4AAE730E" w14:textId="77777777" w:rsidR="004F79EF" w:rsidRDefault="004F79EF">
            <w:pPr>
              <w:pStyle w:val="TableParagraph"/>
              <w:rPr>
                <w:rFonts w:ascii="Times New Roman"/>
                <w:sz w:val="16"/>
              </w:rPr>
            </w:pPr>
          </w:p>
          <w:p w14:paraId="60B77E4C" w14:textId="77777777" w:rsidR="004F79EF" w:rsidRDefault="004F79EF">
            <w:pPr>
              <w:pStyle w:val="TableParagraph"/>
              <w:rPr>
                <w:rFonts w:ascii="Times New Roman"/>
                <w:sz w:val="16"/>
              </w:rPr>
            </w:pPr>
          </w:p>
          <w:p w14:paraId="7745B69C" w14:textId="77777777" w:rsidR="004F79EF" w:rsidRDefault="004F79EF">
            <w:pPr>
              <w:pStyle w:val="TableParagraph"/>
              <w:rPr>
                <w:rFonts w:ascii="Times New Roman"/>
                <w:sz w:val="16"/>
              </w:rPr>
            </w:pPr>
          </w:p>
          <w:p w14:paraId="41D98A7D" w14:textId="77777777" w:rsidR="004F79EF" w:rsidRDefault="004F79EF">
            <w:pPr>
              <w:pStyle w:val="TableParagraph"/>
              <w:rPr>
                <w:rFonts w:ascii="Times New Roman"/>
                <w:sz w:val="16"/>
              </w:rPr>
            </w:pPr>
          </w:p>
          <w:p w14:paraId="474FC32A" w14:textId="487B6B8B" w:rsidR="004F79EF" w:rsidRDefault="004F79EF">
            <w:pPr>
              <w:pStyle w:val="TableParagraph"/>
              <w:rPr>
                <w:rFonts w:ascii="Times New Roman"/>
                <w:sz w:val="16"/>
              </w:rPr>
            </w:pPr>
          </w:p>
        </w:tc>
      </w:tr>
      <w:tr w:rsidR="00EE0391" w14:paraId="1A11A143" w14:textId="77777777">
        <w:trPr>
          <w:trHeight w:val="304"/>
        </w:trPr>
        <w:tc>
          <w:tcPr>
            <w:tcW w:w="9574" w:type="dxa"/>
            <w:gridSpan w:val="5"/>
            <w:shd w:val="clear" w:color="auto" w:fill="D9D9D9"/>
          </w:tcPr>
          <w:p w14:paraId="23DE167E" w14:textId="77777777" w:rsidR="00EE0391" w:rsidRDefault="00D40D81">
            <w:pPr>
              <w:pStyle w:val="TableParagraph"/>
              <w:spacing w:line="248" w:lineRule="exact"/>
              <w:ind w:left="27"/>
              <w:rPr>
                <w:rFonts w:ascii="SimSun" w:eastAsia="SimSun"/>
                <w:sz w:val="20"/>
              </w:rPr>
            </w:pPr>
            <w:r>
              <w:rPr>
                <w:color w:val="252525"/>
                <w:sz w:val="20"/>
              </w:rPr>
              <w:t xml:space="preserve">SUPPORTING DOCUMENTS </w:t>
            </w:r>
            <w:proofErr w:type="spellStart"/>
            <w:r>
              <w:rPr>
                <w:rFonts w:ascii="SimSun" w:eastAsia="SimSun" w:hint="eastAsia"/>
                <w:color w:val="252525"/>
                <w:sz w:val="20"/>
              </w:rPr>
              <w:t>需求文件</w:t>
            </w:r>
            <w:proofErr w:type="spellEnd"/>
          </w:p>
        </w:tc>
      </w:tr>
      <w:tr w:rsidR="00EE0391" w14:paraId="5A0DB1C4" w14:textId="77777777">
        <w:trPr>
          <w:trHeight w:val="628"/>
        </w:trPr>
        <w:tc>
          <w:tcPr>
            <w:tcW w:w="9574" w:type="dxa"/>
            <w:gridSpan w:val="5"/>
          </w:tcPr>
          <w:p w14:paraId="316457BD" w14:textId="77777777" w:rsidR="00EE0391" w:rsidRPr="004F79EF" w:rsidRDefault="00D40D81">
            <w:pPr>
              <w:pStyle w:val="TableParagraph"/>
              <w:spacing w:before="43"/>
              <w:ind w:left="27"/>
              <w:rPr>
                <w:rFonts w:ascii="Calibri"/>
                <w:iCs/>
                <w:sz w:val="20"/>
              </w:rPr>
            </w:pPr>
            <w:r w:rsidRPr="004F79EF">
              <w:rPr>
                <w:rFonts w:ascii="Calibri"/>
                <w:iCs/>
                <w:color w:val="FF0000"/>
                <w:sz w:val="20"/>
              </w:rPr>
              <w:t>REQUIRED: COPY OF INDENTIFICATION (PASSPORT) AND ARTICLES OF INCORPORATION IF APPLICABLE: EXECUTIVE</w:t>
            </w:r>
          </w:p>
          <w:p w14:paraId="7186C3AD" w14:textId="77777777" w:rsidR="00EE0391" w:rsidRPr="004F79EF" w:rsidRDefault="00D40D81">
            <w:pPr>
              <w:pStyle w:val="TableParagraph"/>
              <w:spacing w:before="50"/>
              <w:ind w:left="27"/>
              <w:rPr>
                <w:rFonts w:ascii="SimSun" w:eastAsia="SimSun"/>
                <w:iCs/>
                <w:sz w:val="20"/>
              </w:rPr>
            </w:pPr>
            <w:r w:rsidRPr="004F79EF">
              <w:rPr>
                <w:rFonts w:ascii="Calibri" w:eastAsia="Calibri"/>
                <w:iCs/>
                <w:color w:val="FF0000"/>
                <w:sz w:val="20"/>
              </w:rPr>
              <w:t xml:space="preserve">SUMMARY, PROFORMA INVOICE, ETC. </w:t>
            </w:r>
            <w:proofErr w:type="spellStart"/>
            <w:r w:rsidRPr="004F79EF">
              <w:rPr>
                <w:rFonts w:ascii="SimSun" w:eastAsia="SimSun" w:hint="eastAsia"/>
                <w:iCs/>
                <w:color w:val="FF0000"/>
                <w:sz w:val="20"/>
              </w:rPr>
              <w:t>公司注册文件，公司董事身份证明（护照</w:t>
            </w:r>
            <w:proofErr w:type="spellEnd"/>
            <w:r w:rsidRPr="004F79EF">
              <w:rPr>
                <w:rFonts w:ascii="SimSun" w:eastAsia="SimSun" w:hint="eastAsia"/>
                <w:iCs/>
                <w:color w:val="FF0000"/>
                <w:sz w:val="20"/>
              </w:rPr>
              <w:t>），</w:t>
            </w:r>
            <w:proofErr w:type="spellStart"/>
            <w:r w:rsidRPr="004F79EF">
              <w:rPr>
                <w:rFonts w:ascii="SimSun" w:eastAsia="SimSun" w:hint="eastAsia"/>
                <w:iCs/>
                <w:color w:val="FF0000"/>
                <w:sz w:val="20"/>
              </w:rPr>
              <w:t>商业发票等</w:t>
            </w:r>
            <w:proofErr w:type="spellEnd"/>
          </w:p>
        </w:tc>
      </w:tr>
      <w:tr w:rsidR="00EE0391" w14:paraId="1FFA06A2" w14:textId="77777777">
        <w:trPr>
          <w:trHeight w:val="323"/>
        </w:trPr>
        <w:tc>
          <w:tcPr>
            <w:tcW w:w="9574" w:type="dxa"/>
            <w:gridSpan w:val="5"/>
            <w:shd w:val="clear" w:color="auto" w:fill="D9D9D9"/>
          </w:tcPr>
          <w:p w14:paraId="3CEBF381" w14:textId="77777777" w:rsidR="00EE0391" w:rsidRDefault="00D40D81">
            <w:pPr>
              <w:pStyle w:val="TableParagraph"/>
              <w:spacing w:line="230" w:lineRule="exact"/>
              <w:ind w:left="27"/>
              <w:rPr>
                <w:rFonts w:ascii="SimSun" w:eastAsia="SimSun"/>
                <w:color w:val="252525"/>
                <w:sz w:val="20"/>
              </w:rPr>
            </w:pPr>
            <w:r>
              <w:rPr>
                <w:color w:val="252525"/>
                <w:sz w:val="20"/>
              </w:rPr>
              <w:t xml:space="preserve">AUTHENTICATE </w:t>
            </w:r>
            <w:proofErr w:type="spellStart"/>
            <w:r>
              <w:rPr>
                <w:rFonts w:ascii="SimSun" w:eastAsia="SimSun" w:hint="eastAsia"/>
                <w:color w:val="252525"/>
                <w:sz w:val="20"/>
              </w:rPr>
              <w:t>授权</w:t>
            </w:r>
            <w:proofErr w:type="spellEnd"/>
          </w:p>
          <w:p w14:paraId="0DCEB4AD" w14:textId="77777777" w:rsidR="007C1914" w:rsidRDefault="007C1914">
            <w:pPr>
              <w:pStyle w:val="TableParagraph"/>
              <w:spacing w:line="230" w:lineRule="exact"/>
              <w:ind w:left="27"/>
              <w:rPr>
                <w:rFonts w:ascii="SimSun" w:eastAsia="SimSun"/>
                <w:sz w:val="20"/>
              </w:rPr>
            </w:pPr>
          </w:p>
          <w:p w14:paraId="7072C872" w14:textId="0D57D25C" w:rsidR="007C1914" w:rsidRDefault="007C1914">
            <w:pPr>
              <w:pStyle w:val="TableParagraph"/>
              <w:spacing w:line="230" w:lineRule="exact"/>
              <w:ind w:left="27"/>
              <w:rPr>
                <w:rFonts w:ascii="SimSun" w:eastAsia="SimSun"/>
                <w:sz w:val="20"/>
              </w:rPr>
            </w:pPr>
          </w:p>
          <w:p w14:paraId="7D2DDAD3" w14:textId="77777777" w:rsidR="00470B91" w:rsidRDefault="00470B91">
            <w:pPr>
              <w:pStyle w:val="TableParagraph"/>
              <w:spacing w:line="230" w:lineRule="exact"/>
              <w:ind w:left="27"/>
              <w:rPr>
                <w:rFonts w:ascii="SimSun" w:eastAsia="SimSun"/>
                <w:sz w:val="20"/>
              </w:rPr>
            </w:pPr>
          </w:p>
          <w:p w14:paraId="5A699806" w14:textId="4DF5F988" w:rsidR="007C1914" w:rsidRDefault="007C1914">
            <w:pPr>
              <w:pStyle w:val="TableParagraph"/>
              <w:spacing w:line="230" w:lineRule="exact"/>
              <w:ind w:left="27"/>
              <w:rPr>
                <w:rFonts w:ascii="SimSun" w:eastAsia="SimSun"/>
                <w:sz w:val="20"/>
              </w:rPr>
            </w:pPr>
          </w:p>
        </w:tc>
      </w:tr>
      <w:tr w:rsidR="007C1914" w14:paraId="49FDC9AE" w14:textId="77777777">
        <w:trPr>
          <w:trHeight w:val="323"/>
        </w:trPr>
        <w:tc>
          <w:tcPr>
            <w:tcW w:w="9574" w:type="dxa"/>
            <w:gridSpan w:val="5"/>
          </w:tcPr>
          <w:p w14:paraId="09E24F03" w14:textId="2DA3BBE7" w:rsidR="007C1914" w:rsidRPr="007C1914" w:rsidRDefault="007C1914">
            <w:pPr>
              <w:pStyle w:val="TableParagraph"/>
              <w:spacing w:before="8"/>
              <w:ind w:left="48"/>
              <w:rPr>
                <w:iCs/>
                <w:color w:val="252525"/>
                <w:sz w:val="16"/>
              </w:rPr>
            </w:pPr>
            <w:r w:rsidRPr="000E5DAB">
              <w:rPr>
                <w:b/>
                <w:bCs/>
                <w:iCs/>
                <w:color w:val="252525"/>
                <w:sz w:val="16"/>
              </w:rPr>
              <w:lastRenderedPageBreak/>
              <w:t>APPLICATION - TERMS AND CONDITIIONS</w:t>
            </w:r>
          </w:p>
        </w:tc>
      </w:tr>
      <w:tr w:rsidR="007C1914" w14:paraId="06037428" w14:textId="77777777">
        <w:trPr>
          <w:trHeight w:val="323"/>
        </w:trPr>
        <w:tc>
          <w:tcPr>
            <w:tcW w:w="9574" w:type="dxa"/>
            <w:gridSpan w:val="5"/>
          </w:tcPr>
          <w:p w14:paraId="7A4C5A08" w14:textId="77777777" w:rsidR="007C1914" w:rsidRPr="00F941B8" w:rsidRDefault="007C1914" w:rsidP="007C1914">
            <w:pPr>
              <w:pStyle w:val="TableParagraph"/>
              <w:spacing w:before="26"/>
              <w:ind w:left="48"/>
              <w:rPr>
                <w:b/>
                <w:bCs/>
                <w:iCs/>
                <w:color w:val="252525"/>
                <w:sz w:val="16"/>
              </w:rPr>
            </w:pPr>
            <w:r w:rsidRPr="00F941B8">
              <w:rPr>
                <w:b/>
                <w:bCs/>
                <w:iCs/>
                <w:color w:val="252525"/>
                <w:sz w:val="16"/>
              </w:rPr>
              <w:t>In signing this application, we confirm, accept, agree and understand the following terms and conditions.</w:t>
            </w:r>
          </w:p>
          <w:p w14:paraId="5E26E183" w14:textId="77777777" w:rsidR="007C1914" w:rsidRDefault="007C1914" w:rsidP="007C1914">
            <w:pPr>
              <w:pStyle w:val="TableParagraph"/>
              <w:spacing w:before="26"/>
              <w:ind w:left="48"/>
              <w:rPr>
                <w:iCs/>
                <w:color w:val="252525"/>
                <w:sz w:val="16"/>
              </w:rPr>
            </w:pPr>
            <w:r>
              <w:rPr>
                <w:iCs/>
                <w:color w:val="252525"/>
                <w:sz w:val="16"/>
              </w:rPr>
              <w:t>1) Alfa Financial Management Limited act in an Introducer only capacity.</w:t>
            </w:r>
          </w:p>
          <w:p w14:paraId="14A63B21" w14:textId="77777777" w:rsidR="007C1914" w:rsidRDefault="007C1914" w:rsidP="007C1914">
            <w:pPr>
              <w:pStyle w:val="TableParagraph"/>
              <w:spacing w:before="26"/>
              <w:ind w:left="48"/>
              <w:rPr>
                <w:iCs/>
                <w:color w:val="252525"/>
                <w:sz w:val="16"/>
              </w:rPr>
            </w:pPr>
            <w:r>
              <w:rPr>
                <w:iCs/>
                <w:color w:val="252525"/>
                <w:sz w:val="16"/>
              </w:rPr>
              <w:t>2) Alfa Financial Management Limited are not a registered securities trader.</w:t>
            </w:r>
          </w:p>
          <w:p w14:paraId="483720FA" w14:textId="77777777" w:rsidR="007C1914" w:rsidRDefault="007C1914" w:rsidP="007C1914">
            <w:pPr>
              <w:pStyle w:val="TableParagraph"/>
              <w:spacing w:before="26"/>
              <w:ind w:left="48"/>
              <w:rPr>
                <w:iCs/>
                <w:color w:val="252525"/>
                <w:sz w:val="16"/>
              </w:rPr>
            </w:pPr>
            <w:r>
              <w:rPr>
                <w:iCs/>
                <w:color w:val="252525"/>
                <w:sz w:val="16"/>
              </w:rPr>
              <w:t>3) That Alfa Financial Management Limited will receive a commission payment from the Instrument Provider for this application and future applications in respect of the Introduced source for which Alfa Financial Management Limited holds an NCNDA agreement.</w:t>
            </w:r>
          </w:p>
          <w:p w14:paraId="05F8F54F" w14:textId="77777777" w:rsidR="007C1914" w:rsidRDefault="007C1914" w:rsidP="007C1914">
            <w:pPr>
              <w:pStyle w:val="TableParagraph"/>
              <w:spacing w:before="26"/>
              <w:ind w:left="48"/>
              <w:rPr>
                <w:iCs/>
                <w:color w:val="252525"/>
                <w:sz w:val="16"/>
              </w:rPr>
            </w:pPr>
            <w:r>
              <w:rPr>
                <w:iCs/>
                <w:color w:val="252525"/>
                <w:sz w:val="16"/>
              </w:rPr>
              <w:t>4) That the applicant confirms that it/they are of good standing</w:t>
            </w:r>
          </w:p>
          <w:p w14:paraId="3AE78D0C" w14:textId="77777777" w:rsidR="007C1914" w:rsidRDefault="007C1914" w:rsidP="007C1914">
            <w:pPr>
              <w:pStyle w:val="TableParagraph"/>
              <w:spacing w:before="26"/>
              <w:ind w:left="48"/>
              <w:rPr>
                <w:iCs/>
                <w:color w:val="252525"/>
                <w:sz w:val="16"/>
              </w:rPr>
            </w:pPr>
            <w:r>
              <w:rPr>
                <w:iCs/>
                <w:color w:val="252525"/>
                <w:sz w:val="16"/>
              </w:rPr>
              <w:t>5) That the application may be accepted or declined by the Provider and that the Provider does not have to state any reason why and the acceptance decision shall rest solely with the Provider.</w:t>
            </w:r>
          </w:p>
          <w:p w14:paraId="601AEBC9" w14:textId="77777777" w:rsidR="007C1914" w:rsidRDefault="007C1914" w:rsidP="007C1914">
            <w:pPr>
              <w:pStyle w:val="TableParagraph"/>
              <w:spacing w:before="26"/>
              <w:ind w:left="48"/>
              <w:rPr>
                <w:iCs/>
                <w:color w:val="252525"/>
                <w:sz w:val="16"/>
              </w:rPr>
            </w:pPr>
            <w:r>
              <w:rPr>
                <w:iCs/>
                <w:color w:val="252525"/>
                <w:sz w:val="16"/>
              </w:rPr>
              <w:t>6) The applicant agrees that due diligence and acceptance of the offered instrument will rest solely with the applicant.</w:t>
            </w:r>
          </w:p>
          <w:p w14:paraId="03D4637A" w14:textId="77777777" w:rsidR="007C1914" w:rsidRDefault="007C1914" w:rsidP="007C1914">
            <w:pPr>
              <w:pStyle w:val="TableParagraph"/>
              <w:spacing w:before="26"/>
              <w:ind w:left="48"/>
              <w:rPr>
                <w:iCs/>
                <w:color w:val="252525"/>
                <w:sz w:val="16"/>
              </w:rPr>
            </w:pPr>
            <w:r>
              <w:rPr>
                <w:iCs/>
                <w:color w:val="252525"/>
                <w:sz w:val="16"/>
              </w:rPr>
              <w:t>7) The applicant confirms that it cannot hold Alfa Financial Management Limited liable for any non-performance of the Provider.</w:t>
            </w:r>
          </w:p>
          <w:p w14:paraId="05F8F08D" w14:textId="77777777" w:rsidR="007C1914" w:rsidRDefault="007C1914" w:rsidP="007C1914">
            <w:pPr>
              <w:pStyle w:val="TableParagraph"/>
              <w:spacing w:before="26"/>
              <w:ind w:left="48"/>
              <w:rPr>
                <w:iCs/>
                <w:color w:val="252525"/>
                <w:sz w:val="16"/>
              </w:rPr>
            </w:pPr>
            <w:r>
              <w:rPr>
                <w:iCs/>
                <w:color w:val="252525"/>
                <w:sz w:val="16"/>
              </w:rPr>
              <w:t>8) The applicant confirms and agree that Alfa Financial Management Limited can submit and retain data of the applicant and can forward such information to the Provider as so required and under its legal obligation and GDPR.</w:t>
            </w:r>
          </w:p>
          <w:p w14:paraId="3A3111A9" w14:textId="05144CA3" w:rsidR="007C1914" w:rsidRDefault="007C1914" w:rsidP="007C1914">
            <w:pPr>
              <w:pStyle w:val="TableParagraph"/>
              <w:spacing w:before="26"/>
              <w:ind w:left="48"/>
              <w:rPr>
                <w:iCs/>
                <w:color w:val="252525"/>
                <w:sz w:val="16"/>
              </w:rPr>
            </w:pPr>
            <w:r>
              <w:rPr>
                <w:iCs/>
                <w:color w:val="252525"/>
                <w:sz w:val="16"/>
              </w:rPr>
              <w:t>9) The applicant confirms that the Provider will deduct costs and charges as agreed with the applicant.</w:t>
            </w:r>
          </w:p>
          <w:p w14:paraId="6CB1A25B" w14:textId="77777777" w:rsidR="00470B91" w:rsidRDefault="00470B91" w:rsidP="00470B91">
            <w:pPr>
              <w:pStyle w:val="TableParagraph"/>
              <w:spacing w:before="26"/>
              <w:ind w:left="48"/>
              <w:rPr>
                <w:iCs/>
                <w:color w:val="252525"/>
                <w:sz w:val="16"/>
              </w:rPr>
            </w:pPr>
            <w:r>
              <w:rPr>
                <w:iCs/>
                <w:color w:val="252525"/>
                <w:sz w:val="16"/>
              </w:rPr>
              <w:t>1) Alfa Financial Management Limited act in an Introducer only capacity.</w:t>
            </w:r>
          </w:p>
          <w:p w14:paraId="75AE6249" w14:textId="77777777" w:rsidR="00470B91" w:rsidRDefault="00470B91" w:rsidP="00470B91">
            <w:pPr>
              <w:pStyle w:val="TableParagraph"/>
              <w:spacing w:before="26"/>
              <w:ind w:left="48"/>
              <w:rPr>
                <w:iCs/>
                <w:color w:val="252525"/>
                <w:sz w:val="16"/>
              </w:rPr>
            </w:pPr>
            <w:r>
              <w:rPr>
                <w:iCs/>
                <w:color w:val="252525"/>
                <w:sz w:val="16"/>
              </w:rPr>
              <w:t>2) Alfa Financial Management Limited are not a registered securities trader.</w:t>
            </w:r>
          </w:p>
          <w:p w14:paraId="3DFD73A5" w14:textId="77777777" w:rsidR="00470B91" w:rsidRDefault="00470B91" w:rsidP="00470B91">
            <w:pPr>
              <w:pStyle w:val="TableParagraph"/>
              <w:spacing w:before="26"/>
              <w:ind w:left="48"/>
              <w:rPr>
                <w:iCs/>
                <w:color w:val="252525"/>
                <w:sz w:val="16"/>
              </w:rPr>
            </w:pPr>
            <w:r>
              <w:rPr>
                <w:iCs/>
                <w:color w:val="252525"/>
                <w:sz w:val="16"/>
              </w:rPr>
              <w:t>3) That Alfa Financial Management Limited will receive a commission payment from the Instrument Provider for this application and future applications in respect of the Introduced source for which Alfa Financial Management Limited holds an NCNDA agreement.</w:t>
            </w:r>
          </w:p>
          <w:p w14:paraId="3F4A54C9" w14:textId="77777777" w:rsidR="00470B91" w:rsidRDefault="00470B91" w:rsidP="00470B91">
            <w:pPr>
              <w:pStyle w:val="TableParagraph"/>
              <w:spacing w:before="26"/>
              <w:ind w:left="48"/>
              <w:rPr>
                <w:iCs/>
                <w:color w:val="252525"/>
                <w:sz w:val="16"/>
              </w:rPr>
            </w:pPr>
            <w:r>
              <w:rPr>
                <w:iCs/>
                <w:color w:val="252525"/>
                <w:sz w:val="16"/>
              </w:rPr>
              <w:t>4) That the applicant confirms that it/they are of good standing</w:t>
            </w:r>
          </w:p>
          <w:p w14:paraId="21A386AD" w14:textId="77777777" w:rsidR="00470B91" w:rsidRDefault="00470B91" w:rsidP="00470B91">
            <w:pPr>
              <w:pStyle w:val="TableParagraph"/>
              <w:spacing w:before="26"/>
              <w:ind w:left="48"/>
              <w:rPr>
                <w:iCs/>
                <w:color w:val="252525"/>
                <w:sz w:val="16"/>
              </w:rPr>
            </w:pPr>
            <w:r>
              <w:rPr>
                <w:iCs/>
                <w:color w:val="252525"/>
                <w:sz w:val="16"/>
              </w:rPr>
              <w:t>5) That the application may be accepted or declined by the Provider and that the Provider does not have to state any reason why and the acceptance decision shall rest solely with the Provider.</w:t>
            </w:r>
          </w:p>
          <w:p w14:paraId="197264A8" w14:textId="77777777" w:rsidR="00470B91" w:rsidRDefault="00470B91" w:rsidP="00470B91">
            <w:pPr>
              <w:pStyle w:val="TableParagraph"/>
              <w:spacing w:before="26"/>
              <w:ind w:left="48"/>
              <w:rPr>
                <w:iCs/>
                <w:color w:val="252525"/>
                <w:sz w:val="16"/>
              </w:rPr>
            </w:pPr>
            <w:r>
              <w:rPr>
                <w:iCs/>
                <w:color w:val="252525"/>
                <w:sz w:val="16"/>
              </w:rPr>
              <w:t>6) The applicant agrees that due diligence and acceptance of the offered instrument will rest solely with the applicant.</w:t>
            </w:r>
          </w:p>
          <w:p w14:paraId="548C3149" w14:textId="77777777" w:rsidR="00470B91" w:rsidRDefault="00470B91" w:rsidP="00470B91">
            <w:pPr>
              <w:pStyle w:val="TableParagraph"/>
              <w:spacing w:before="26"/>
              <w:ind w:left="48"/>
              <w:rPr>
                <w:iCs/>
                <w:color w:val="252525"/>
                <w:sz w:val="16"/>
              </w:rPr>
            </w:pPr>
            <w:r>
              <w:rPr>
                <w:iCs/>
                <w:color w:val="252525"/>
                <w:sz w:val="16"/>
              </w:rPr>
              <w:t>7) The applicant confirms that it cannot hold Alfa Financial Management Limited liable for any non-performance of the Provider.</w:t>
            </w:r>
          </w:p>
          <w:p w14:paraId="214B9676" w14:textId="77777777" w:rsidR="00470B91" w:rsidRDefault="00470B91" w:rsidP="00470B91">
            <w:pPr>
              <w:pStyle w:val="TableParagraph"/>
              <w:spacing w:before="26"/>
              <w:ind w:left="48"/>
              <w:rPr>
                <w:iCs/>
                <w:color w:val="252525"/>
                <w:sz w:val="16"/>
              </w:rPr>
            </w:pPr>
            <w:r>
              <w:rPr>
                <w:iCs/>
                <w:color w:val="252525"/>
                <w:sz w:val="16"/>
              </w:rPr>
              <w:t>8) The applicant confirms and agree that Alfa Financial Management Limited can submit and retain data of the applicant and can forward such information to the Provider as so required and under its legal obligation and GDPR.</w:t>
            </w:r>
          </w:p>
          <w:p w14:paraId="6BD7F7A5" w14:textId="77777777" w:rsidR="00470B91" w:rsidRDefault="00470B91" w:rsidP="00470B91">
            <w:pPr>
              <w:pStyle w:val="TableParagraph"/>
              <w:spacing w:before="26"/>
              <w:ind w:left="48"/>
              <w:rPr>
                <w:iCs/>
                <w:color w:val="252525"/>
                <w:sz w:val="16"/>
              </w:rPr>
            </w:pPr>
            <w:r>
              <w:rPr>
                <w:iCs/>
                <w:color w:val="252525"/>
                <w:sz w:val="16"/>
              </w:rPr>
              <w:t>9) The applicant confirms that the Provider will deduct costs and charges as agreed with the applicant.</w:t>
            </w:r>
          </w:p>
          <w:p w14:paraId="5744596B" w14:textId="77777777" w:rsidR="00470B91" w:rsidRDefault="00470B91" w:rsidP="00470B91">
            <w:pPr>
              <w:pStyle w:val="TableParagraph"/>
              <w:spacing w:before="26"/>
              <w:ind w:left="48"/>
              <w:rPr>
                <w:iCs/>
                <w:color w:val="252525"/>
                <w:sz w:val="16"/>
              </w:rPr>
            </w:pPr>
            <w:r>
              <w:rPr>
                <w:iCs/>
                <w:color w:val="252525"/>
                <w:sz w:val="16"/>
              </w:rPr>
              <w:t>10) The applicant confirms in making this application that they are bound by NCNDA for this application and future application, as follows:</w:t>
            </w:r>
          </w:p>
          <w:p w14:paraId="76CCC84D" w14:textId="74274E09" w:rsidR="00470B91" w:rsidRDefault="00470B91" w:rsidP="00470B91">
            <w:pPr>
              <w:pStyle w:val="TableParagraph"/>
              <w:spacing w:before="26"/>
              <w:ind w:left="48"/>
              <w:rPr>
                <w:iCs/>
                <w:color w:val="252525"/>
                <w:sz w:val="16"/>
              </w:rPr>
            </w:pPr>
            <w:r w:rsidRPr="00FC66A4">
              <w:rPr>
                <w:iCs/>
                <w:color w:val="252525"/>
                <w:sz w:val="16"/>
                <w:lang w:val="en-GB"/>
              </w:rPr>
              <w:t xml:space="preserve">At any time prior to the expiration of five years from the date of signing of this agreement the </w:t>
            </w:r>
            <w:r>
              <w:rPr>
                <w:iCs/>
                <w:color w:val="252525"/>
                <w:sz w:val="16"/>
                <w:lang w:val="en-GB"/>
              </w:rPr>
              <w:t xml:space="preserve">applicant </w:t>
            </w:r>
            <w:r w:rsidRPr="00FC66A4">
              <w:rPr>
                <w:iCs/>
                <w:color w:val="252525"/>
                <w:sz w:val="16"/>
                <w:lang w:val="en-GB"/>
              </w:rPr>
              <w:t>hereby irrevocably agrees not to circumvent or attempt to circumvent</w:t>
            </w:r>
            <w:r>
              <w:rPr>
                <w:iCs/>
                <w:color w:val="252525"/>
                <w:sz w:val="16"/>
                <w:lang w:val="en-GB"/>
              </w:rPr>
              <w:t xml:space="preserve"> to the issuer.</w:t>
            </w:r>
            <w:r w:rsidRPr="00FC66A4">
              <w:rPr>
                <w:iCs/>
                <w:color w:val="252525"/>
                <w:sz w:val="16"/>
                <w:lang w:val="en-GB"/>
              </w:rPr>
              <w:t xml:space="preserve"> Including but not limited to those provisions regarding the calculation and payment of the fee</w:t>
            </w:r>
            <w:r>
              <w:rPr>
                <w:iCs/>
                <w:color w:val="252525"/>
                <w:sz w:val="16"/>
                <w:lang w:val="en-GB"/>
              </w:rPr>
              <w:t xml:space="preserve"> set by </w:t>
            </w:r>
            <w:r>
              <w:rPr>
                <w:iCs/>
                <w:color w:val="252525"/>
                <w:sz w:val="16"/>
              </w:rPr>
              <w:t>Alfa Financial Management Limited</w:t>
            </w:r>
            <w:r>
              <w:rPr>
                <w:iCs/>
                <w:color w:val="252525"/>
                <w:sz w:val="16"/>
                <w:lang w:val="en-GB"/>
              </w:rPr>
              <w:t>,</w:t>
            </w:r>
            <w:r w:rsidRPr="00FC66A4">
              <w:rPr>
                <w:iCs/>
                <w:color w:val="252525"/>
                <w:sz w:val="16"/>
                <w:lang w:val="en-GB"/>
              </w:rPr>
              <w:t xml:space="preserve"> and affirm that in every case that they will act with the highest standards of ethics. The </w:t>
            </w:r>
            <w:r>
              <w:rPr>
                <w:iCs/>
                <w:color w:val="252525"/>
                <w:sz w:val="16"/>
                <w:lang w:val="en-GB"/>
              </w:rPr>
              <w:t>applicant</w:t>
            </w:r>
            <w:r w:rsidRPr="00FC66A4">
              <w:rPr>
                <w:iCs/>
                <w:color w:val="252525"/>
                <w:sz w:val="16"/>
                <w:lang w:val="en-GB"/>
              </w:rPr>
              <w:t xml:space="preserve"> or its associated companies agree not to solicit the</w:t>
            </w:r>
            <w:r>
              <w:rPr>
                <w:iCs/>
                <w:color w:val="252525"/>
                <w:sz w:val="16"/>
                <w:lang w:val="en-GB"/>
              </w:rPr>
              <w:t xml:space="preserve"> issuer</w:t>
            </w:r>
            <w:r w:rsidRPr="00FC66A4">
              <w:rPr>
                <w:iCs/>
                <w:color w:val="252525"/>
                <w:sz w:val="16"/>
                <w:lang w:val="en-GB"/>
              </w:rPr>
              <w:t xml:space="preserve"> for any other unrelated associated business lending. It is agreed any associated company learning of our introduced sources would be tied to the terms of this </w:t>
            </w:r>
            <w:r>
              <w:rPr>
                <w:iCs/>
                <w:color w:val="252525"/>
                <w:sz w:val="16"/>
                <w:lang w:val="en-GB"/>
              </w:rPr>
              <w:t xml:space="preserve">application </w:t>
            </w:r>
            <w:r w:rsidRPr="00FC66A4">
              <w:rPr>
                <w:iCs/>
                <w:color w:val="252525"/>
                <w:sz w:val="16"/>
                <w:lang w:val="en-GB"/>
              </w:rPr>
              <w:t xml:space="preserve">and all and any additional funding requests must be made via </w:t>
            </w:r>
            <w:r>
              <w:rPr>
                <w:iCs/>
                <w:color w:val="252525"/>
                <w:sz w:val="16"/>
              </w:rPr>
              <w:t xml:space="preserve">Alfa Financial Management Limited </w:t>
            </w:r>
            <w:r w:rsidRPr="00FC66A4">
              <w:rPr>
                <w:iCs/>
                <w:color w:val="252525"/>
                <w:sz w:val="16"/>
                <w:lang w:val="en-GB"/>
              </w:rPr>
              <w:t>with their full consent and agreement.</w:t>
            </w:r>
            <w:r>
              <w:rPr>
                <w:iCs/>
                <w:color w:val="252525"/>
                <w:sz w:val="16"/>
                <w:lang w:val="en-GB"/>
              </w:rPr>
              <w:t xml:space="preserve"> </w:t>
            </w:r>
            <w:r w:rsidRPr="00FC66A4">
              <w:rPr>
                <w:iCs/>
                <w:color w:val="252525"/>
                <w:sz w:val="16"/>
              </w:rPr>
              <w:t xml:space="preserve">This agreement confirms that the authorised undersigned signatories will not deal with any entity introduced by </w:t>
            </w:r>
            <w:r>
              <w:rPr>
                <w:iCs/>
                <w:color w:val="252525"/>
                <w:sz w:val="16"/>
              </w:rPr>
              <w:t xml:space="preserve">Alfa Financial Management Limited </w:t>
            </w:r>
            <w:r w:rsidRPr="00FC66A4">
              <w:rPr>
                <w:iCs/>
                <w:color w:val="252525"/>
                <w:sz w:val="16"/>
              </w:rPr>
              <w:t xml:space="preserve">without knowledge and written permission of </w:t>
            </w:r>
            <w:r>
              <w:rPr>
                <w:iCs/>
                <w:color w:val="252525"/>
                <w:sz w:val="16"/>
              </w:rPr>
              <w:t>Alfa Financial Management Limited</w:t>
            </w:r>
            <w:r w:rsidRPr="00FC66A4">
              <w:rPr>
                <w:iCs/>
                <w:color w:val="252525"/>
                <w:sz w:val="16"/>
              </w:rPr>
              <w:t>. Included within this context is any entity in which a signatory has an interest. The parties confirm that the terms of this agreement expressly cover acts of negligence and inadvertent disclosure which are a violation of this agreement.</w:t>
            </w:r>
            <w:r>
              <w:rPr>
                <w:iCs/>
                <w:color w:val="252525"/>
                <w:sz w:val="16"/>
              </w:rPr>
              <w:t xml:space="preserve"> </w:t>
            </w:r>
            <w:r w:rsidRPr="00FC66A4">
              <w:rPr>
                <w:iCs/>
                <w:color w:val="252525"/>
                <w:sz w:val="16"/>
                <w:lang w:val="en-GB"/>
              </w:rPr>
              <w:t>The</w:t>
            </w:r>
            <w:r>
              <w:rPr>
                <w:iCs/>
                <w:color w:val="252525"/>
                <w:sz w:val="16"/>
                <w:lang w:val="en-GB"/>
              </w:rPr>
              <w:t xml:space="preserve"> applicant</w:t>
            </w:r>
            <w:r w:rsidRPr="00FC66A4">
              <w:rPr>
                <w:iCs/>
                <w:color w:val="252525"/>
                <w:sz w:val="16"/>
                <w:lang w:val="en-GB"/>
              </w:rPr>
              <w:t xml:space="preserve"> hereby irrevocably agrees not</w:t>
            </w:r>
            <w:r w:rsidRPr="00FC66A4">
              <w:rPr>
                <w:iCs/>
                <w:color w:val="252525"/>
                <w:sz w:val="16"/>
              </w:rPr>
              <w:t xml:space="preserve"> to disclose or otherwise reveal to any third party any confidential information provided by the other, particularly that concerning lenders, sellers, borrowers, buyers’ names, bank information, codes, references and or any such information advised to the other as being confidential or privileged without the written consent of the other. It is agreed and understood that each signatory agrees to keep confidential the names, addresses, telephone numbers and fax numbers of any contacts introduced by the other signatory, unless prior written permission is given by </w:t>
            </w:r>
            <w:r>
              <w:rPr>
                <w:iCs/>
                <w:color w:val="252525"/>
                <w:sz w:val="16"/>
              </w:rPr>
              <w:t>Alfa Financial Management Limited</w:t>
            </w:r>
            <w:r w:rsidRPr="00FC66A4">
              <w:rPr>
                <w:iCs/>
                <w:color w:val="252525"/>
                <w:sz w:val="16"/>
              </w:rPr>
              <w:t>.</w:t>
            </w:r>
            <w:r>
              <w:rPr>
                <w:iCs/>
                <w:color w:val="252525"/>
                <w:sz w:val="16"/>
              </w:rPr>
              <w:t xml:space="preserve"> </w:t>
            </w:r>
            <w:r w:rsidRPr="00FC66A4">
              <w:rPr>
                <w:iCs/>
                <w:color w:val="252525"/>
                <w:sz w:val="16"/>
              </w:rPr>
              <w:t xml:space="preserve">The </w:t>
            </w:r>
            <w:r>
              <w:rPr>
                <w:iCs/>
                <w:color w:val="252525"/>
                <w:sz w:val="16"/>
              </w:rPr>
              <w:t>applicant</w:t>
            </w:r>
            <w:r w:rsidRPr="00FC66A4">
              <w:rPr>
                <w:iCs/>
                <w:color w:val="252525"/>
                <w:sz w:val="16"/>
              </w:rPr>
              <w:t xml:space="preserve"> agree</w:t>
            </w:r>
            <w:r>
              <w:rPr>
                <w:iCs/>
                <w:color w:val="252525"/>
                <w:sz w:val="16"/>
              </w:rPr>
              <w:t>s</w:t>
            </w:r>
            <w:r w:rsidRPr="00FC66A4">
              <w:rPr>
                <w:iCs/>
                <w:color w:val="252525"/>
                <w:sz w:val="16"/>
              </w:rPr>
              <w:t xml:space="preserve"> that the identities of the parties who are introduced under this agreement are currently and shall forever remain the property asset of the introducing signatory.</w:t>
            </w:r>
            <w:r>
              <w:rPr>
                <w:iCs/>
                <w:color w:val="252525"/>
                <w:sz w:val="16"/>
                <w:lang w:val="en-GB"/>
              </w:rPr>
              <w:t xml:space="preserve"> </w:t>
            </w:r>
            <w:r w:rsidRPr="00FC66A4">
              <w:rPr>
                <w:iCs/>
                <w:color w:val="252525"/>
                <w:sz w:val="16"/>
              </w:rPr>
              <w:t>Th</w:t>
            </w:r>
            <w:r>
              <w:rPr>
                <w:iCs/>
                <w:color w:val="252525"/>
                <w:sz w:val="16"/>
              </w:rPr>
              <w:t xml:space="preserve">is application </w:t>
            </w:r>
            <w:r w:rsidRPr="00FC66A4">
              <w:rPr>
                <w:iCs/>
                <w:color w:val="252525"/>
                <w:sz w:val="16"/>
              </w:rPr>
              <w:t xml:space="preserve">shall be binding on the </w:t>
            </w:r>
            <w:r>
              <w:rPr>
                <w:iCs/>
                <w:color w:val="252525"/>
                <w:sz w:val="16"/>
              </w:rPr>
              <w:t xml:space="preserve">applicant </w:t>
            </w:r>
            <w:r w:rsidRPr="00FC66A4">
              <w:rPr>
                <w:iCs/>
                <w:color w:val="252525"/>
                <w:sz w:val="16"/>
              </w:rPr>
              <w:t xml:space="preserve">hereunder signed, their successors and assigns. The </w:t>
            </w:r>
            <w:r>
              <w:rPr>
                <w:iCs/>
                <w:color w:val="252525"/>
                <w:sz w:val="16"/>
              </w:rPr>
              <w:t xml:space="preserve">applicant </w:t>
            </w:r>
            <w:r w:rsidRPr="00FC66A4">
              <w:rPr>
                <w:iCs/>
                <w:color w:val="252525"/>
                <w:sz w:val="16"/>
              </w:rPr>
              <w:t>confirm</w:t>
            </w:r>
            <w:r>
              <w:rPr>
                <w:iCs/>
                <w:color w:val="252525"/>
                <w:sz w:val="16"/>
              </w:rPr>
              <w:t>s</w:t>
            </w:r>
            <w:r w:rsidRPr="00FC66A4">
              <w:rPr>
                <w:iCs/>
                <w:color w:val="252525"/>
                <w:sz w:val="16"/>
              </w:rPr>
              <w:t xml:space="preserve"> by execution of this agreement that any company, firm, corporation, partnership, organization or entity of which they are an employee, member, officer, partner or agent is bound by this agreement.</w:t>
            </w:r>
            <w:r>
              <w:rPr>
                <w:iCs/>
                <w:color w:val="252525"/>
                <w:sz w:val="16"/>
                <w:lang w:val="en-GB"/>
              </w:rPr>
              <w:t xml:space="preserve"> </w:t>
            </w:r>
            <w:r w:rsidRPr="00FC66A4">
              <w:rPr>
                <w:iCs/>
                <w:color w:val="252525"/>
                <w:sz w:val="16"/>
              </w:rPr>
              <w:t xml:space="preserve">In the event of any conflict between the terms of this </w:t>
            </w:r>
            <w:r>
              <w:rPr>
                <w:iCs/>
                <w:color w:val="252525"/>
                <w:sz w:val="16"/>
              </w:rPr>
              <w:t xml:space="preserve">application and </w:t>
            </w:r>
            <w:r w:rsidRPr="00FC66A4">
              <w:rPr>
                <w:iCs/>
                <w:color w:val="252525"/>
                <w:sz w:val="16"/>
              </w:rPr>
              <w:t xml:space="preserve">the terms of this agreement shall prevail. In the event that either of the party’s resorts to legal action against the other, it is agreed that each party is responsible for its own legal costs. </w:t>
            </w:r>
            <w:r>
              <w:rPr>
                <w:iCs/>
                <w:color w:val="252525"/>
                <w:sz w:val="16"/>
                <w:lang w:val="en-GB"/>
              </w:rPr>
              <w:t xml:space="preserve"> </w:t>
            </w:r>
            <w:r w:rsidRPr="00FC66A4">
              <w:rPr>
                <w:iCs/>
                <w:color w:val="252525"/>
                <w:sz w:val="16"/>
              </w:rPr>
              <w:t>In the event any one or more of the provisions of this agreement shall, for any reason, be held to be invalid, illegal or unenforceable, the remainder of this agreement shall not be affected.</w:t>
            </w:r>
            <w:r>
              <w:rPr>
                <w:iCs/>
                <w:color w:val="252525"/>
                <w:sz w:val="16"/>
                <w:lang w:val="en-GB"/>
              </w:rPr>
              <w:t xml:space="preserve"> </w:t>
            </w:r>
            <w:r w:rsidRPr="00FC66A4">
              <w:rPr>
                <w:iCs/>
                <w:color w:val="252525"/>
                <w:sz w:val="16"/>
                <w:lang w:val="en-GB"/>
              </w:rPr>
              <w:t xml:space="preserve">Because of this agreement, the </w:t>
            </w:r>
            <w:r>
              <w:rPr>
                <w:iCs/>
                <w:color w:val="252525"/>
                <w:sz w:val="16"/>
                <w:lang w:val="en-GB"/>
              </w:rPr>
              <w:t xml:space="preserve">applicant </w:t>
            </w:r>
            <w:r w:rsidRPr="00FC66A4">
              <w:rPr>
                <w:iCs/>
                <w:color w:val="252525"/>
                <w:sz w:val="16"/>
                <w:lang w:val="en-GB"/>
              </w:rPr>
              <w:t xml:space="preserve">involved in this transaction may learn from one another, or from principals, the names and telephone numbers of investors, borrowers, lenders, agents, brokers, banks, lending corporations, individuals and/or trusts, or buyers and sellers hereinafter called contacts. The </w:t>
            </w:r>
            <w:r>
              <w:rPr>
                <w:iCs/>
                <w:color w:val="252525"/>
                <w:sz w:val="16"/>
                <w:lang w:val="en-GB"/>
              </w:rPr>
              <w:t xml:space="preserve">applicant </w:t>
            </w:r>
            <w:r w:rsidRPr="00FC66A4">
              <w:rPr>
                <w:iCs/>
                <w:color w:val="252525"/>
                <w:sz w:val="16"/>
                <w:lang w:val="en-GB"/>
              </w:rPr>
              <w:t>acknowledges, accept and agree that the identities of the contacts will be recognised by the other party as exclusive and valuable contacts of</w:t>
            </w:r>
            <w:r>
              <w:rPr>
                <w:iCs/>
                <w:color w:val="252525"/>
                <w:sz w:val="16"/>
                <w:lang w:val="en-GB"/>
              </w:rPr>
              <w:t xml:space="preserve"> </w:t>
            </w:r>
            <w:r>
              <w:rPr>
                <w:iCs/>
                <w:color w:val="252525"/>
                <w:sz w:val="16"/>
              </w:rPr>
              <w:t>Alfa Financial Management Limited</w:t>
            </w:r>
            <w:r w:rsidRPr="00FC66A4">
              <w:rPr>
                <w:iCs/>
                <w:color w:val="252525"/>
                <w:sz w:val="16"/>
                <w:lang w:val="en-GB"/>
              </w:rPr>
              <w:t xml:space="preserve"> and will re-main so for the duration of </w:t>
            </w:r>
            <w:r>
              <w:rPr>
                <w:iCs/>
                <w:color w:val="252525"/>
                <w:sz w:val="16"/>
                <w:lang w:val="en-GB"/>
              </w:rPr>
              <w:t>business dealing</w:t>
            </w:r>
            <w:r w:rsidRPr="00FC66A4">
              <w:rPr>
                <w:iCs/>
                <w:color w:val="252525"/>
                <w:sz w:val="16"/>
                <w:lang w:val="en-GB"/>
              </w:rPr>
              <w:t>.</w:t>
            </w:r>
            <w:r>
              <w:rPr>
                <w:iCs/>
                <w:color w:val="252525"/>
                <w:sz w:val="16"/>
                <w:lang w:val="en-GB"/>
              </w:rPr>
              <w:t xml:space="preserve"> </w:t>
            </w:r>
            <w:r w:rsidRPr="00FC66A4">
              <w:rPr>
                <w:iCs/>
                <w:color w:val="252525"/>
                <w:sz w:val="16"/>
                <w:lang w:val="en-GB"/>
              </w:rPr>
              <w:t xml:space="preserve">The </w:t>
            </w:r>
            <w:r>
              <w:rPr>
                <w:iCs/>
                <w:color w:val="252525"/>
                <w:sz w:val="16"/>
                <w:lang w:val="en-GB"/>
              </w:rPr>
              <w:t xml:space="preserve">applicant </w:t>
            </w:r>
            <w:r w:rsidRPr="00FC66A4">
              <w:rPr>
                <w:iCs/>
                <w:color w:val="252525"/>
                <w:sz w:val="16"/>
                <w:lang w:val="en-GB"/>
              </w:rPr>
              <w:t>agree to keep confidential the names of any contacts introduced or revealed to the other party, and that their firm, company, associates, corporations, joint ventures, partnerships, divisions, subsidiaries, employees, agents, heirs, assigns, designees, or consultants will not contact, deal with, negotiate or participate in any transactions with any of the contacts without first entering a written agreement with the party who provided such contact unless that party gives prior written permission. Such confidentiality will include any names, addresses, telephone, telex, facsimile numbers, and/or other pertinent information disclosed or revealed to either party.</w:t>
            </w:r>
            <w:r>
              <w:rPr>
                <w:iCs/>
                <w:color w:val="252525"/>
                <w:sz w:val="16"/>
                <w:lang w:val="en-GB"/>
              </w:rPr>
              <w:t xml:space="preserve"> </w:t>
            </w:r>
            <w:r>
              <w:rPr>
                <w:iCs/>
                <w:color w:val="252525"/>
                <w:sz w:val="16"/>
              </w:rPr>
              <w:t xml:space="preserve">Applicant </w:t>
            </w:r>
            <w:r w:rsidRPr="00FC66A4">
              <w:rPr>
                <w:iCs/>
                <w:color w:val="252525"/>
                <w:sz w:val="16"/>
              </w:rPr>
              <w:t xml:space="preserve">confirms that information passed to </w:t>
            </w:r>
            <w:r>
              <w:rPr>
                <w:iCs/>
                <w:color w:val="252525"/>
                <w:sz w:val="16"/>
              </w:rPr>
              <w:t>Alfa Financial Management Limited</w:t>
            </w:r>
            <w:r w:rsidRPr="00FC66A4">
              <w:rPr>
                <w:iCs/>
                <w:color w:val="252525"/>
                <w:sz w:val="16"/>
              </w:rPr>
              <w:t>, maybe passed to</w:t>
            </w:r>
            <w:r>
              <w:rPr>
                <w:iCs/>
                <w:color w:val="252525"/>
                <w:sz w:val="16"/>
              </w:rPr>
              <w:t xml:space="preserve"> issuer / lender </w:t>
            </w:r>
            <w:r w:rsidRPr="00FC66A4">
              <w:rPr>
                <w:iCs/>
                <w:color w:val="252525"/>
                <w:sz w:val="16"/>
              </w:rPr>
              <w:t xml:space="preserve">and that </w:t>
            </w:r>
            <w:r>
              <w:rPr>
                <w:iCs/>
                <w:color w:val="252525"/>
                <w:sz w:val="16"/>
              </w:rPr>
              <w:t xml:space="preserve">Alfa Financial Management Limited </w:t>
            </w:r>
            <w:r w:rsidRPr="00FC66A4">
              <w:rPr>
                <w:iCs/>
                <w:color w:val="252525"/>
                <w:sz w:val="16"/>
              </w:rPr>
              <w:t xml:space="preserve">shall hold no liability to </w:t>
            </w:r>
            <w:r>
              <w:rPr>
                <w:iCs/>
                <w:color w:val="252525"/>
                <w:sz w:val="16"/>
              </w:rPr>
              <w:t xml:space="preserve">applicant </w:t>
            </w:r>
            <w:r w:rsidRPr="00FC66A4">
              <w:rPr>
                <w:iCs/>
                <w:color w:val="252525"/>
                <w:sz w:val="16"/>
              </w:rPr>
              <w:t xml:space="preserve">respect of </w:t>
            </w:r>
            <w:r>
              <w:rPr>
                <w:iCs/>
                <w:color w:val="252525"/>
                <w:sz w:val="16"/>
              </w:rPr>
              <w:t>given and accepted terms between issuer / Lender and applicant except for its fees.</w:t>
            </w:r>
            <w:r w:rsidRPr="00FC66A4">
              <w:rPr>
                <w:iCs/>
                <w:color w:val="252525"/>
                <w:sz w:val="16"/>
              </w:rPr>
              <w:t xml:space="preserve"> </w:t>
            </w:r>
            <w:r>
              <w:rPr>
                <w:iCs/>
                <w:color w:val="252525"/>
                <w:sz w:val="16"/>
                <w:lang w:val="en-GB"/>
              </w:rPr>
              <w:t xml:space="preserve"> </w:t>
            </w:r>
            <w:r>
              <w:rPr>
                <w:iCs/>
                <w:color w:val="252525"/>
                <w:sz w:val="16"/>
              </w:rPr>
              <w:t xml:space="preserve">Alfa Financial Management Limited </w:t>
            </w:r>
            <w:r w:rsidRPr="00FC66A4">
              <w:rPr>
                <w:iCs/>
                <w:color w:val="252525"/>
                <w:sz w:val="16"/>
              </w:rPr>
              <w:t xml:space="preserve">reserves the right to inform the </w:t>
            </w:r>
            <w:r>
              <w:rPr>
                <w:iCs/>
                <w:color w:val="252525"/>
                <w:sz w:val="16"/>
              </w:rPr>
              <w:t xml:space="preserve">applicant </w:t>
            </w:r>
            <w:r w:rsidRPr="00FC66A4">
              <w:rPr>
                <w:iCs/>
                <w:color w:val="252525"/>
                <w:sz w:val="16"/>
              </w:rPr>
              <w:t>to stop any and all communication with its introduced party.</w:t>
            </w:r>
            <w:r>
              <w:rPr>
                <w:iCs/>
                <w:color w:val="252525"/>
                <w:sz w:val="16"/>
                <w:lang w:val="en-GB"/>
              </w:rPr>
              <w:t xml:space="preserve"> </w:t>
            </w:r>
            <w:r w:rsidRPr="00FC66A4">
              <w:rPr>
                <w:iCs/>
                <w:color w:val="252525"/>
                <w:sz w:val="16"/>
              </w:rPr>
              <w:t xml:space="preserve">All documents provided by </w:t>
            </w:r>
            <w:r>
              <w:rPr>
                <w:iCs/>
                <w:color w:val="252525"/>
                <w:sz w:val="16"/>
              </w:rPr>
              <w:t xml:space="preserve">Alfa Financial Management Limited </w:t>
            </w:r>
            <w:r w:rsidRPr="00FC66A4">
              <w:rPr>
                <w:iCs/>
                <w:color w:val="252525"/>
                <w:sz w:val="16"/>
              </w:rPr>
              <w:t>are copyright and subject to infringement laws.</w:t>
            </w:r>
          </w:p>
          <w:p w14:paraId="4089EADA" w14:textId="77777777" w:rsidR="007C1914" w:rsidRPr="007C1914" w:rsidRDefault="007C1914">
            <w:pPr>
              <w:pStyle w:val="TableParagraph"/>
              <w:spacing w:before="8"/>
              <w:ind w:left="48"/>
              <w:rPr>
                <w:iCs/>
                <w:color w:val="252525"/>
                <w:sz w:val="16"/>
              </w:rPr>
            </w:pPr>
          </w:p>
        </w:tc>
      </w:tr>
      <w:tr w:rsidR="00EE0391" w14:paraId="2191A27B" w14:textId="77777777">
        <w:trPr>
          <w:trHeight w:val="323"/>
        </w:trPr>
        <w:tc>
          <w:tcPr>
            <w:tcW w:w="9574" w:type="dxa"/>
            <w:gridSpan w:val="5"/>
          </w:tcPr>
          <w:p w14:paraId="55DD3045" w14:textId="5D1142BF" w:rsidR="00EE0391" w:rsidRDefault="007C1914">
            <w:pPr>
              <w:pStyle w:val="TableParagraph"/>
              <w:spacing w:before="8"/>
              <w:ind w:left="48"/>
              <w:rPr>
                <w:rFonts w:ascii="SimSun" w:eastAsia="SimSun"/>
                <w:sz w:val="16"/>
              </w:rPr>
            </w:pPr>
            <w:r w:rsidRPr="000E5DAB">
              <w:rPr>
                <w:b/>
                <w:bCs/>
                <w:iCs/>
                <w:color w:val="252525"/>
                <w:sz w:val="16"/>
              </w:rPr>
              <w:t xml:space="preserve">I HEREBY ACKNOWLEDGE THAT THE INFORMATION PROVIDED ON THIS APPLICATION AS BEING ACCURATE AND ACCEPT AND AGREE THE APPLICATION TERMS CONTAINED HEREIN. </w:t>
            </w:r>
          </w:p>
        </w:tc>
      </w:tr>
      <w:tr w:rsidR="00EE0391" w14:paraId="7DAA7E48" w14:textId="77777777">
        <w:trPr>
          <w:trHeight w:val="863"/>
        </w:trPr>
        <w:tc>
          <w:tcPr>
            <w:tcW w:w="1886" w:type="dxa"/>
            <w:shd w:val="clear" w:color="auto" w:fill="EAF0DD"/>
          </w:tcPr>
          <w:p w14:paraId="6B13133C" w14:textId="77777777" w:rsidR="00EE0391" w:rsidRDefault="00EE0391">
            <w:pPr>
              <w:pStyle w:val="TableParagraph"/>
              <w:spacing w:before="5"/>
              <w:rPr>
                <w:rFonts w:ascii="SimSun"/>
                <w:sz w:val="16"/>
              </w:rPr>
            </w:pPr>
          </w:p>
          <w:p w14:paraId="55D5DABC" w14:textId="77777777" w:rsidR="00EE0391" w:rsidRDefault="00D40D81">
            <w:pPr>
              <w:pStyle w:val="TableParagraph"/>
              <w:spacing w:line="214" w:lineRule="exact"/>
              <w:ind w:left="28"/>
              <w:rPr>
                <w:sz w:val="18"/>
              </w:rPr>
            </w:pPr>
            <w:r>
              <w:rPr>
                <w:color w:val="252525"/>
                <w:sz w:val="18"/>
              </w:rPr>
              <w:t>APPLICANT SIGNATURE</w:t>
            </w:r>
          </w:p>
          <w:p w14:paraId="0835348B" w14:textId="77777777" w:rsidR="00EE0391" w:rsidRDefault="00D40D81">
            <w:pPr>
              <w:pStyle w:val="TableParagraph"/>
              <w:spacing w:line="225" w:lineRule="exact"/>
              <w:ind w:left="28"/>
              <w:rPr>
                <w:rFonts w:ascii="SimSun" w:eastAsia="SimSun"/>
                <w:sz w:val="18"/>
              </w:rPr>
            </w:pPr>
            <w:proofErr w:type="spellStart"/>
            <w:r>
              <w:rPr>
                <w:rFonts w:ascii="SimSun" w:eastAsia="SimSun" w:hint="eastAsia"/>
                <w:color w:val="252525"/>
                <w:sz w:val="18"/>
              </w:rPr>
              <w:t>申请人签名</w:t>
            </w:r>
            <w:proofErr w:type="spellEnd"/>
          </w:p>
        </w:tc>
        <w:tc>
          <w:tcPr>
            <w:tcW w:w="3261" w:type="dxa"/>
            <w:gridSpan w:val="2"/>
          </w:tcPr>
          <w:p w14:paraId="7C2D6E97" w14:textId="77777777" w:rsidR="00EE0391" w:rsidRDefault="00EE0391">
            <w:pPr>
              <w:pStyle w:val="TableParagraph"/>
              <w:rPr>
                <w:rFonts w:ascii="Times New Roman"/>
                <w:sz w:val="16"/>
              </w:rPr>
            </w:pPr>
          </w:p>
        </w:tc>
        <w:tc>
          <w:tcPr>
            <w:tcW w:w="1238" w:type="dxa"/>
            <w:shd w:val="clear" w:color="auto" w:fill="EAF0DD"/>
          </w:tcPr>
          <w:p w14:paraId="75F89C99" w14:textId="77777777" w:rsidR="00EE0391" w:rsidRDefault="00EE0391">
            <w:pPr>
              <w:pStyle w:val="TableParagraph"/>
              <w:spacing w:before="5"/>
              <w:rPr>
                <w:rFonts w:ascii="SimSun"/>
                <w:sz w:val="15"/>
              </w:rPr>
            </w:pPr>
          </w:p>
          <w:p w14:paraId="5D9CA2A0" w14:textId="77777777" w:rsidR="00EE0391" w:rsidRDefault="00D40D81">
            <w:pPr>
              <w:pStyle w:val="TableParagraph"/>
              <w:spacing w:line="212" w:lineRule="exact"/>
              <w:ind w:left="176"/>
              <w:rPr>
                <w:sz w:val="18"/>
              </w:rPr>
            </w:pPr>
            <w:r>
              <w:rPr>
                <w:color w:val="252525"/>
                <w:sz w:val="18"/>
              </w:rPr>
              <w:t>DATE</w:t>
            </w:r>
          </w:p>
          <w:p w14:paraId="5D17B681" w14:textId="77777777" w:rsidR="00EE0391" w:rsidRDefault="00D40D81">
            <w:pPr>
              <w:pStyle w:val="TableParagraph"/>
              <w:spacing w:line="248" w:lineRule="exact"/>
              <w:ind w:left="176"/>
              <w:rPr>
                <w:rFonts w:ascii="SimSun" w:eastAsia="SimSun"/>
                <w:sz w:val="20"/>
              </w:rPr>
            </w:pPr>
            <w:proofErr w:type="spellStart"/>
            <w:r>
              <w:rPr>
                <w:rFonts w:ascii="SimSun" w:eastAsia="SimSun" w:hint="eastAsia"/>
                <w:color w:val="252525"/>
                <w:w w:val="95"/>
                <w:sz w:val="20"/>
              </w:rPr>
              <w:t>日期</w:t>
            </w:r>
            <w:proofErr w:type="spellEnd"/>
          </w:p>
        </w:tc>
        <w:tc>
          <w:tcPr>
            <w:tcW w:w="3189" w:type="dxa"/>
          </w:tcPr>
          <w:p w14:paraId="71C15FA8" w14:textId="77777777" w:rsidR="00EE0391" w:rsidRDefault="00EE0391">
            <w:pPr>
              <w:pStyle w:val="TableParagraph"/>
              <w:rPr>
                <w:rFonts w:ascii="SimSun"/>
                <w:sz w:val="2"/>
              </w:rPr>
            </w:pPr>
          </w:p>
          <w:p w14:paraId="227FA658" w14:textId="77777777" w:rsidR="00EE0391" w:rsidRDefault="00EE0391">
            <w:pPr>
              <w:pStyle w:val="TableParagraph"/>
              <w:spacing w:before="11"/>
              <w:rPr>
                <w:rFonts w:ascii="SimSun"/>
                <w:sz w:val="2"/>
              </w:rPr>
            </w:pPr>
          </w:p>
          <w:p w14:paraId="161D509E" w14:textId="77777777" w:rsidR="00EE0391" w:rsidRDefault="00D40D81">
            <w:pPr>
              <w:pStyle w:val="TableParagraph"/>
              <w:ind w:left="107"/>
              <w:rPr>
                <w:rFonts w:ascii="ZWAdobeF"/>
                <w:sz w:val="2"/>
              </w:rPr>
            </w:pPr>
            <w:r>
              <w:rPr>
                <w:rFonts w:ascii="ZWAdobeF"/>
                <w:w w:val="96"/>
                <w:sz w:val="2"/>
              </w:rPr>
              <w:t>41T41T</w:t>
            </w:r>
          </w:p>
        </w:tc>
      </w:tr>
    </w:tbl>
    <w:p w14:paraId="68A19683" w14:textId="6330D4D3" w:rsidR="00EE0391" w:rsidRDefault="00F3065C" w:rsidP="00470B91">
      <w:pPr>
        <w:spacing w:before="234" w:line="215" w:lineRule="exact"/>
        <w:ind w:left="1153" w:right="1124"/>
        <w:jc w:val="center"/>
      </w:pPr>
      <w:r>
        <w:rPr>
          <w:sz w:val="32"/>
          <w:szCs w:val="32"/>
        </w:rPr>
        <w:pict w14:anchorId="5CCBA5D6">
          <v:shapetype id="_x0000_t202" coordsize="21600,21600" o:spt="202" path="m,l,21600r21600,l21600,xe">
            <v:stroke joinstyle="miter"/>
            <v:path gradientshapeok="t" o:connecttype="rect"/>
          </v:shapetype>
          <v:shape id="_x0000_s1026" type="#_x0000_t202" style="position:absolute;left:0;text-align:left;margin-left:166.2pt;margin-top:-229.35pt;width:43.35pt;height:10pt;z-index:-251657216;mso-position-horizontal-relative:page;mso-position-vertical-relative:text" filled="f" stroked="f">
            <v:textbox style="mso-next-textbox:#_x0000_s1026" inset="0,0,0,0">
              <w:txbxContent>
                <w:p w14:paraId="127DFE16" w14:textId="77777777" w:rsidR="007C1914" w:rsidRDefault="007C1914" w:rsidP="007C1914">
                  <w:pPr>
                    <w:spacing w:line="199" w:lineRule="exact"/>
                    <w:rPr>
                      <w:sz w:val="20"/>
                    </w:rPr>
                  </w:pPr>
                  <w:r>
                    <w:rPr>
                      <w:color w:val="252525"/>
                      <w:sz w:val="20"/>
                    </w:rPr>
                    <w:t>YES OR</w:t>
                  </w:r>
                  <w:r>
                    <w:rPr>
                      <w:color w:val="252525"/>
                      <w:spacing w:val="-8"/>
                      <w:sz w:val="20"/>
                    </w:rPr>
                    <w:t xml:space="preserve"> </w:t>
                  </w:r>
                  <w:r>
                    <w:rPr>
                      <w:color w:val="252525"/>
                      <w:sz w:val="20"/>
                    </w:rPr>
                    <w:t>NO</w:t>
                  </w:r>
                </w:p>
              </w:txbxContent>
            </v:textbox>
            <w10:wrap anchorx="page"/>
          </v:shape>
        </w:pict>
      </w:r>
      <w:r>
        <w:rPr>
          <w:sz w:val="32"/>
          <w:szCs w:val="32"/>
        </w:rPr>
        <w:pict w14:anchorId="0BA5E93F">
          <v:shape id="_x0000_s1027" type="#_x0000_t202" style="position:absolute;left:0;text-align:left;margin-left:166.2pt;margin-top:-200.2pt;width:43.35pt;height:10pt;z-index:-251656192;mso-position-horizontal-relative:page;mso-position-vertical-relative:text" filled="f" stroked="f">
            <v:textbox style="mso-next-textbox:#_x0000_s1027" inset="0,0,0,0">
              <w:txbxContent>
                <w:p w14:paraId="5CA22E19" w14:textId="77777777" w:rsidR="007C1914" w:rsidRDefault="007C1914" w:rsidP="007C1914">
                  <w:pPr>
                    <w:spacing w:line="199" w:lineRule="exact"/>
                    <w:rPr>
                      <w:sz w:val="20"/>
                    </w:rPr>
                  </w:pPr>
                  <w:r>
                    <w:rPr>
                      <w:color w:val="252525"/>
                      <w:sz w:val="20"/>
                    </w:rPr>
                    <w:t>YES OR</w:t>
                  </w:r>
                  <w:r>
                    <w:rPr>
                      <w:color w:val="252525"/>
                      <w:spacing w:val="-8"/>
                      <w:sz w:val="20"/>
                    </w:rPr>
                    <w:t xml:space="preserve"> </w:t>
                  </w:r>
                  <w:r>
                    <w:rPr>
                      <w:color w:val="252525"/>
                      <w:sz w:val="20"/>
                    </w:rPr>
                    <w:t>NO</w:t>
                  </w:r>
                </w:p>
              </w:txbxContent>
            </v:textbox>
            <w10:wrap anchorx="page"/>
          </v:shape>
        </w:pict>
      </w:r>
      <w:r>
        <w:rPr>
          <w:sz w:val="32"/>
          <w:szCs w:val="32"/>
        </w:rPr>
        <w:pict w14:anchorId="76F1DBF1">
          <v:shape id="_x0000_s1028" type="#_x0000_t202" style="position:absolute;left:0;text-align:left;margin-left:391.25pt;margin-top:-200.2pt;width:43.35pt;height:10pt;z-index:-251655168;mso-position-horizontal-relative:page;mso-position-vertical-relative:text" filled="f" stroked="f">
            <v:textbox style="mso-next-textbox:#_x0000_s1028" inset="0,0,0,0">
              <w:txbxContent>
                <w:p w14:paraId="334C804A" w14:textId="77777777" w:rsidR="007C1914" w:rsidRDefault="007C1914" w:rsidP="007C1914">
                  <w:pPr>
                    <w:spacing w:line="199" w:lineRule="exact"/>
                    <w:rPr>
                      <w:sz w:val="20"/>
                    </w:rPr>
                  </w:pPr>
                  <w:r>
                    <w:rPr>
                      <w:color w:val="252525"/>
                      <w:sz w:val="20"/>
                    </w:rPr>
                    <w:t>YES OR</w:t>
                  </w:r>
                  <w:r>
                    <w:rPr>
                      <w:color w:val="252525"/>
                      <w:spacing w:val="-8"/>
                      <w:sz w:val="20"/>
                    </w:rPr>
                    <w:t xml:space="preserve"> </w:t>
                  </w:r>
                  <w:r>
                    <w:rPr>
                      <w:color w:val="252525"/>
                      <w:sz w:val="20"/>
                    </w:rPr>
                    <w:t>NO</w:t>
                  </w:r>
                </w:p>
              </w:txbxContent>
            </v:textbox>
            <w10:wrap anchorx="page"/>
          </v:shape>
        </w:pict>
      </w:r>
      <w:r>
        <w:rPr>
          <w:sz w:val="32"/>
          <w:szCs w:val="32"/>
        </w:rPr>
        <w:pict w14:anchorId="378FA663">
          <v:shape id="_x0000_s1029" type="#_x0000_t202" style="position:absolute;left:0;text-align:left;margin-left:391.25pt;margin-top:-261.4pt;width:119.95pt;height:22.35pt;z-index:-251654144;mso-position-horizontal-relative:page;mso-position-vertical-relative:text" filled="f" stroked="f">
            <v:textbox style="mso-next-textbox:#_x0000_s1029" inset="0,0,0,0">
              <w:txbxContent>
                <w:p w14:paraId="42F41067" w14:textId="77777777" w:rsidR="007C1914" w:rsidRDefault="007C1914" w:rsidP="007C1914">
                  <w:pPr>
                    <w:spacing w:line="203" w:lineRule="exact"/>
                    <w:rPr>
                      <w:sz w:val="20"/>
                    </w:rPr>
                  </w:pPr>
                  <w:r>
                    <w:rPr>
                      <w:color w:val="252525"/>
                      <w:sz w:val="20"/>
                    </w:rPr>
                    <w:t>AT SIGHT, AT BL DATE,</w:t>
                  </w:r>
                  <w:r>
                    <w:rPr>
                      <w:color w:val="252525"/>
                      <w:spacing w:val="-15"/>
                      <w:sz w:val="20"/>
                    </w:rPr>
                    <w:t xml:space="preserve"> </w:t>
                  </w:r>
                  <w:r>
                    <w:rPr>
                      <w:color w:val="252525"/>
                      <w:sz w:val="20"/>
                    </w:rPr>
                    <w:t>OTHER</w:t>
                  </w:r>
                </w:p>
                <w:p w14:paraId="28262446" w14:textId="77777777" w:rsidR="007C1914" w:rsidRDefault="007C1914" w:rsidP="007C1914">
                  <w:pPr>
                    <w:spacing w:before="3" w:line="240" w:lineRule="exact"/>
                    <w:rPr>
                      <w:sz w:val="20"/>
                    </w:rPr>
                  </w:pPr>
                  <w:r>
                    <w:rPr>
                      <w:color w:val="252525"/>
                      <w:sz w:val="20"/>
                    </w:rPr>
                    <w:t>(PLEASE SPECIFY)</w:t>
                  </w:r>
                </w:p>
              </w:txbxContent>
            </v:textbox>
            <w10:wrap anchorx="page"/>
          </v:shape>
        </w:pict>
      </w:r>
      <w:r>
        <w:rPr>
          <w:sz w:val="32"/>
          <w:szCs w:val="32"/>
        </w:rPr>
        <w:pict w14:anchorId="1CEEE4EE">
          <v:shape id="_x0000_s1030" type="#_x0000_t202" style="position:absolute;left:0;text-align:left;margin-left:391.25pt;margin-top:-229.35pt;width:137.2pt;height:10pt;z-index:-251653120;mso-position-horizontal-relative:page;mso-position-vertical-relative:text" filled="f" stroked="f">
            <v:textbox style="mso-next-textbox:#_x0000_s1030" inset="0,0,0,0">
              <w:txbxContent>
                <w:p w14:paraId="7110E99E" w14:textId="77777777" w:rsidR="007C1914" w:rsidRDefault="007C1914" w:rsidP="007C1914">
                  <w:pPr>
                    <w:spacing w:line="199" w:lineRule="exact"/>
                    <w:rPr>
                      <w:sz w:val="20"/>
                    </w:rPr>
                  </w:pPr>
                  <w:r>
                    <w:rPr>
                      <w:color w:val="252525"/>
                      <w:sz w:val="20"/>
                    </w:rPr>
                    <w:t>CIF, FOB, OTHER (PLEASE</w:t>
                  </w:r>
                  <w:r>
                    <w:rPr>
                      <w:color w:val="252525"/>
                      <w:spacing w:val="-17"/>
                      <w:sz w:val="20"/>
                    </w:rPr>
                    <w:t xml:space="preserve"> </w:t>
                  </w:r>
                  <w:r>
                    <w:rPr>
                      <w:color w:val="252525"/>
                      <w:sz w:val="20"/>
                    </w:rPr>
                    <w:t>SPECIFY)</w:t>
                  </w:r>
                </w:p>
              </w:txbxContent>
            </v:textbox>
            <w10:wrap anchorx="page"/>
          </v:shape>
        </w:pict>
      </w:r>
      <w:r>
        <w:rPr>
          <w:sz w:val="32"/>
          <w:szCs w:val="32"/>
        </w:rPr>
        <w:pict w14:anchorId="13D14472">
          <v:rect id="_x0000_s1031" style="position:absolute;left:0;text-align:left;margin-left:164.95pt;margin-top:-231.1pt;width:1in;height:20pt;z-index:-251652096;mso-position-horizontal-relative:page;mso-position-vertical-relative:text" stroked="f">
            <w10:wrap anchorx="page"/>
          </v:rect>
        </w:pict>
      </w:r>
      <w:r>
        <w:rPr>
          <w:sz w:val="32"/>
          <w:szCs w:val="32"/>
        </w:rPr>
        <w:pict w14:anchorId="5E3B95EA">
          <v:rect id="_x0000_s1032" style="position:absolute;left:0;text-align:left;margin-left:164.8pt;margin-top:-201.75pt;width:1in;height:20pt;z-index:-251651072;mso-position-horizontal-relative:page;mso-position-vertical-relative:text" stroked="f">
            <w10:wrap anchorx="page"/>
          </v:rect>
        </w:pict>
      </w:r>
      <w:r>
        <w:rPr>
          <w:sz w:val="32"/>
          <w:szCs w:val="32"/>
        </w:rPr>
        <w:pict w14:anchorId="2EF31D4E">
          <v:rect id="_x0000_s1033" style="position:absolute;left:0;text-align:left;margin-left:390.6pt;margin-top:-202.25pt;width:1in;height:20pt;z-index:-251650048;mso-position-horizontal-relative:page;mso-position-vertical-relative:text" stroked="f">
            <w10:wrap anchorx="page"/>
          </v:rect>
        </w:pict>
      </w:r>
      <w:r>
        <w:rPr>
          <w:sz w:val="32"/>
          <w:szCs w:val="32"/>
        </w:rPr>
        <w:pict w14:anchorId="3FB8175F">
          <v:rect id="_x0000_s1034" style="position:absolute;left:0;text-align:left;margin-left:390.9pt;margin-top:-261.8pt;width:151.1pt;height:23.25pt;z-index:-251649024;mso-position-horizontal-relative:page;mso-position-vertical-relative:text" stroked="f">
            <w10:wrap anchorx="page"/>
          </v:rect>
        </w:pict>
      </w:r>
      <w:r>
        <w:rPr>
          <w:sz w:val="32"/>
          <w:szCs w:val="32"/>
        </w:rPr>
        <w:pict w14:anchorId="14656FC8">
          <v:rect id="_x0000_s1035" style="position:absolute;left:0;text-align:left;margin-left:390.1pt;margin-top:-231pt;width:151.95pt;height:21.4pt;z-index:-251648000;mso-position-horizontal-relative:page;mso-position-vertical-relative:text" stroked="f">
            <w10:wrap anchorx="page"/>
          </v:rect>
        </w:pict>
      </w:r>
      <w:r w:rsidR="007C1914" w:rsidRPr="005C27A5">
        <w:rPr>
          <w:rFonts w:ascii="Agency FB"/>
          <w:b/>
          <w:sz w:val="32"/>
          <w:szCs w:val="32"/>
        </w:rPr>
        <w:t>mail@afmlglobal.com</w:t>
      </w:r>
      <w:bookmarkStart w:id="0" w:name="_GoBack"/>
      <w:bookmarkEnd w:id="0"/>
    </w:p>
    <w:sectPr w:rsidR="00EE0391">
      <w:footerReference w:type="default" r:id="rId7"/>
      <w:type w:val="continuous"/>
      <w:pgSz w:w="12240" w:h="15840"/>
      <w:pgMar w:top="2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37E5" w14:textId="77777777" w:rsidR="00F3065C" w:rsidRDefault="00F3065C" w:rsidP="004F79EF">
      <w:r>
        <w:separator/>
      </w:r>
    </w:p>
  </w:endnote>
  <w:endnote w:type="continuationSeparator" w:id="0">
    <w:p w14:paraId="58429981" w14:textId="77777777" w:rsidR="00F3065C" w:rsidRDefault="00F3065C" w:rsidP="004F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WAdobeF">
    <w:panose1 w:val="00000000000000000000"/>
    <w:charset w:val="00"/>
    <w:family w:val="auto"/>
    <w:pitch w:val="variable"/>
    <w:sig w:usb0="20002A85" w:usb1="00000000" w:usb2="00000000"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AF52F" w14:textId="77777777" w:rsidR="004F79EF" w:rsidRDefault="004F79E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5BAD8FDE" w14:textId="77777777" w:rsidR="004F79EF" w:rsidRDefault="004F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CED72" w14:textId="77777777" w:rsidR="00F3065C" w:rsidRDefault="00F3065C" w:rsidP="004F79EF">
      <w:r>
        <w:separator/>
      </w:r>
    </w:p>
  </w:footnote>
  <w:footnote w:type="continuationSeparator" w:id="0">
    <w:p w14:paraId="2062C3EF" w14:textId="77777777" w:rsidR="00F3065C" w:rsidRDefault="00F3065C" w:rsidP="004F79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E0391"/>
    <w:rsid w:val="00470B91"/>
    <w:rsid w:val="004F79EF"/>
    <w:rsid w:val="007C1914"/>
    <w:rsid w:val="00D40D81"/>
    <w:rsid w:val="00EE0391"/>
    <w:rsid w:val="00F3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7622F44"/>
  <w15:docId w15:val="{B8497674-628F-470E-8BA6-0DEF2197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rFonts w:ascii="Calibri" w:eastAsia="Calibri" w:hAnsi="Calibri" w:cs="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79EF"/>
    <w:pPr>
      <w:tabs>
        <w:tab w:val="center" w:pos="4513"/>
        <w:tab w:val="right" w:pos="9026"/>
      </w:tabs>
    </w:pPr>
  </w:style>
  <w:style w:type="character" w:customStyle="1" w:styleId="HeaderChar">
    <w:name w:val="Header Char"/>
    <w:basedOn w:val="DefaultParagraphFont"/>
    <w:link w:val="Header"/>
    <w:uiPriority w:val="99"/>
    <w:rsid w:val="004F79EF"/>
    <w:rPr>
      <w:rFonts w:ascii="Calibri Light" w:eastAsia="Calibri Light" w:hAnsi="Calibri Light" w:cs="Calibri Light"/>
      <w:lang w:bidi="en-US"/>
    </w:rPr>
  </w:style>
  <w:style w:type="paragraph" w:styleId="Footer">
    <w:name w:val="footer"/>
    <w:basedOn w:val="Normal"/>
    <w:link w:val="FooterChar"/>
    <w:uiPriority w:val="99"/>
    <w:unhideWhenUsed/>
    <w:rsid w:val="004F79EF"/>
    <w:pPr>
      <w:tabs>
        <w:tab w:val="center" w:pos="4513"/>
        <w:tab w:val="right" w:pos="9026"/>
      </w:tabs>
    </w:pPr>
  </w:style>
  <w:style w:type="character" w:customStyle="1" w:styleId="FooterChar">
    <w:name w:val="Footer Char"/>
    <w:basedOn w:val="DefaultParagraphFont"/>
    <w:link w:val="Footer"/>
    <w:uiPriority w:val="99"/>
    <w:rsid w:val="004F79EF"/>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1235</Words>
  <Characters>7045</Characters>
  <Application>Microsoft Office Word</Application>
  <DocSecurity>0</DocSecurity>
  <Lines>58</Lines>
  <Paragraphs>16</Paragraphs>
  <ScaleCrop>false</ScaleCrop>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Lisa Abercrombie</dc:creator>
  <cp:lastModifiedBy>Owner</cp:lastModifiedBy>
  <cp:revision>4</cp:revision>
  <dcterms:created xsi:type="dcterms:W3CDTF">2019-06-12T11:44:00Z</dcterms:created>
  <dcterms:modified xsi:type="dcterms:W3CDTF">2019-07-15T08:52:00Z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Creator">
    <vt:lpwstr>Microsoft® Word 2013</vt:lpwstr>
  </property>
  <property fmtid="{D5CDD505-2E9C-101B-9397-08002B2CF9AE}" pid="4" name="LastSaved">
    <vt:filetime>2019-06-12T00:00:00Z</vt:filetime>
  </property>
</Properties>
</file>